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7" w:type="dxa"/>
        <w:tblLook w:val="04A0"/>
      </w:tblPr>
      <w:tblGrid>
        <w:gridCol w:w="5353"/>
        <w:gridCol w:w="9214"/>
      </w:tblGrid>
      <w:tr w:rsidR="00C85FDC" w:rsidTr="00C85FDC">
        <w:tc>
          <w:tcPr>
            <w:tcW w:w="5353" w:type="dxa"/>
            <w:hideMark/>
          </w:tcPr>
          <w:p w:rsidR="00C85FDC" w:rsidRDefault="00C85FDC">
            <w:pPr>
              <w:jc w:val="center"/>
              <w:rPr>
                <w:sz w:val="28"/>
                <w:szCs w:val="28"/>
              </w:rPr>
            </w:pPr>
            <w:r>
              <w:rPr>
                <w:sz w:val="26"/>
                <w:szCs w:val="26"/>
              </w:rPr>
              <w:t xml:space="preserve">PHÒNG GD&amp;ĐT THỦ THỪA </w:t>
            </w:r>
          </w:p>
        </w:tc>
        <w:tc>
          <w:tcPr>
            <w:tcW w:w="9214" w:type="dxa"/>
            <w:hideMark/>
          </w:tcPr>
          <w:p w:rsidR="00C85FDC" w:rsidRDefault="00C85FDC">
            <w:pPr>
              <w:jc w:val="center"/>
              <w:rPr>
                <w:b/>
                <w:bCs/>
                <w:sz w:val="28"/>
                <w:szCs w:val="28"/>
              </w:rPr>
            </w:pPr>
            <w:r>
              <w:rPr>
                <w:b/>
                <w:bCs/>
                <w:sz w:val="26"/>
                <w:szCs w:val="26"/>
              </w:rPr>
              <w:t>CỘNG HOÀ XÃ HỘI CHỦ NGHĨA VIỆT NAM</w:t>
            </w:r>
          </w:p>
        </w:tc>
      </w:tr>
      <w:tr w:rsidR="00C85FDC" w:rsidTr="00C85FDC">
        <w:tc>
          <w:tcPr>
            <w:tcW w:w="5353" w:type="dxa"/>
            <w:hideMark/>
          </w:tcPr>
          <w:p w:rsidR="00C85FDC" w:rsidRDefault="0061378C">
            <w:pPr>
              <w:jc w:val="center"/>
              <w:rPr>
                <w:b/>
                <w:bCs/>
                <w:sz w:val="28"/>
                <w:szCs w:val="28"/>
              </w:rPr>
            </w:pPr>
            <w:r w:rsidRPr="0061378C">
              <w:rPr>
                <w:noProof/>
              </w:rPr>
              <w:pict>
                <v:line id="Straight Connector 2" o:spid="_x0000_s1026" style="position:absolute;left:0;text-align:left;z-index:251659264;visibility:visible;mso-position-horizontal-relative:text;mso-position-vertical-relative:text" from="68.75pt,18.7pt" to="187.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R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55S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"/>
              </w:pict>
            </w:r>
            <w:r w:rsidR="00C85FDC">
              <w:rPr>
                <w:b/>
                <w:bCs/>
                <w:sz w:val="26"/>
                <w:szCs w:val="26"/>
              </w:rPr>
              <w:t xml:space="preserve">TRƯỜNG TIỂU HỌC BÌNH THẠNH </w:t>
            </w:r>
          </w:p>
        </w:tc>
        <w:tc>
          <w:tcPr>
            <w:tcW w:w="9214" w:type="dxa"/>
            <w:hideMark/>
          </w:tcPr>
          <w:p w:rsidR="00C85FDC" w:rsidRDefault="00C85FDC">
            <w:pPr>
              <w:jc w:val="center"/>
              <w:rPr>
                <w:b/>
                <w:bCs/>
                <w:sz w:val="28"/>
                <w:szCs w:val="28"/>
              </w:rPr>
            </w:pPr>
            <w:r>
              <w:rPr>
                <w:b/>
                <w:bCs/>
                <w:sz w:val="28"/>
                <w:szCs w:val="28"/>
              </w:rPr>
              <w:t>Độc lập- Tự do- Hạnh phúc</w:t>
            </w:r>
          </w:p>
          <w:p w:rsidR="00C85FDC" w:rsidRDefault="0061378C">
            <w:pPr>
              <w:jc w:val="center"/>
              <w:rPr>
                <w:b/>
                <w:bCs/>
                <w:sz w:val="28"/>
                <w:szCs w:val="28"/>
              </w:rPr>
            </w:pPr>
            <w:r w:rsidRPr="0061378C">
              <w:rPr>
                <w:noProof/>
              </w:rPr>
              <w:pict>
                <v:line id="Straight Connector 1" o:spid="_x0000_s1027" style="position:absolute;left:0;text-align:left;z-index:251660288;visibility:visible" from="161.7pt,3.1pt" to="305.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"/>
              </w:pict>
            </w:r>
          </w:p>
        </w:tc>
      </w:tr>
      <w:tr w:rsidR="00C85FDC" w:rsidTr="00C85FDC">
        <w:tc>
          <w:tcPr>
            <w:tcW w:w="5353" w:type="dxa"/>
            <w:hideMark/>
          </w:tcPr>
          <w:p w:rsidR="00C85FDC" w:rsidRDefault="00C85FDC">
            <w:pPr>
              <w:keepNext/>
              <w:outlineLvl w:val="3"/>
            </w:pPr>
          </w:p>
        </w:tc>
        <w:tc>
          <w:tcPr>
            <w:tcW w:w="9214" w:type="dxa"/>
            <w:hideMark/>
          </w:tcPr>
          <w:p w:rsidR="00C85FDC" w:rsidRDefault="009329ED">
            <w:pPr>
              <w:jc w:val="center"/>
              <w:rPr>
                <w:i/>
                <w:iCs/>
                <w:sz w:val="26"/>
                <w:szCs w:val="26"/>
              </w:rPr>
            </w:pPr>
            <w:r>
              <w:rPr>
                <w:i/>
                <w:iCs/>
                <w:sz w:val="26"/>
                <w:szCs w:val="26"/>
              </w:rPr>
              <w:t>Bình Thạnh, ngày 28  tháng 9 năm 2020</w:t>
            </w:r>
          </w:p>
        </w:tc>
      </w:tr>
    </w:tbl>
    <w:p w:rsidR="00C85FDC" w:rsidRDefault="00C85FDC" w:rsidP="00C85FDC">
      <w:pPr>
        <w:pStyle w:val="Heading1"/>
      </w:pPr>
      <w:r>
        <w:t>K</w:t>
      </w:r>
      <w:r>
        <w:rPr>
          <w:rFonts w:ascii="Times New Roman" w:hAnsi="Times New Roman"/>
        </w:rPr>
        <w:t>Ế</w:t>
      </w:r>
      <w:r>
        <w:rPr>
          <w:rFonts w:cs="VNI-Times"/>
        </w:rPr>
        <w:t xml:space="preserve"> HO</w:t>
      </w:r>
      <w:r>
        <w:rPr>
          <w:rFonts w:ascii="Times New Roman" w:hAnsi="Times New Roman"/>
        </w:rPr>
        <w:t>Ạ</w:t>
      </w:r>
      <w:r>
        <w:rPr>
          <w:rFonts w:cs="VNI-Times"/>
        </w:rPr>
        <w:t>C</w:t>
      </w:r>
      <w:r>
        <w:t>H</w:t>
      </w:r>
    </w:p>
    <w:p w:rsidR="00C85FDC" w:rsidRDefault="00C85FDC" w:rsidP="00C85FDC">
      <w:pPr>
        <w:jc w:val="center"/>
        <w:rPr>
          <w:b/>
          <w:bCs/>
        </w:rPr>
      </w:pPr>
      <w:r>
        <w:rPr>
          <w:b/>
          <w:bCs/>
        </w:rPr>
        <w:t>PHỤ ĐẠO HỌC SINH CÒN HẠN CHẾ KIẾN THỨC KĨ NĂNG MÔN HỌC – HỌC KÌ I</w:t>
      </w:r>
    </w:p>
    <w:p w:rsidR="00C85FDC" w:rsidRDefault="00A96661" w:rsidP="00C85FDC">
      <w:pPr>
        <w:jc w:val="center"/>
        <w:rPr>
          <w:b/>
          <w:bCs/>
        </w:rPr>
      </w:pPr>
      <w:r>
        <w:rPr>
          <w:b/>
          <w:bCs/>
        </w:rPr>
        <w:t>LỚP BA/ 1</w:t>
      </w:r>
      <w:r w:rsidR="00C85FDC">
        <w:rPr>
          <w:b/>
          <w:bCs/>
        </w:rPr>
        <w:t xml:space="preserve">-    NĂM </w:t>
      </w:r>
      <w:r w:rsidR="009329ED">
        <w:rPr>
          <w:b/>
          <w:bCs/>
        </w:rPr>
        <w:t>HỌC: 2020 – 2021</w:t>
      </w:r>
    </w:p>
    <w:p w:rsidR="00C85FDC" w:rsidRDefault="00C85FDC" w:rsidP="00C85FDC">
      <w:pPr>
        <w:jc w:val="both"/>
      </w:pPr>
    </w:p>
    <w:p w:rsidR="00C85FDC" w:rsidRDefault="00C85FDC" w:rsidP="00C85FDC">
      <w:pPr>
        <w:jc w:val="both"/>
        <w:rPr>
          <w:sz w:val="26"/>
          <w:szCs w:val="26"/>
        </w:rPr>
      </w:pPr>
      <w:r>
        <w:tab/>
      </w:r>
      <w:r w:rsidR="009329ED">
        <w:rPr>
          <w:sz w:val="26"/>
          <w:szCs w:val="26"/>
        </w:rPr>
        <w:t>Thực hiện nhiệm vụ năm học 2020-2021</w:t>
      </w:r>
      <w:r>
        <w:rPr>
          <w:sz w:val="26"/>
          <w:szCs w:val="26"/>
        </w:rPr>
        <w:t xml:space="preserve">, nhằm giúp </w:t>
      </w:r>
      <w:r w:rsidR="005276C6">
        <w:rPr>
          <w:sz w:val="26"/>
          <w:szCs w:val="26"/>
        </w:rPr>
        <w:t>học sinh còn hạn chế về kiến thứ</w:t>
      </w:r>
      <w:r>
        <w:rPr>
          <w:sz w:val="26"/>
          <w:szCs w:val="26"/>
        </w:rPr>
        <w:t>c kĩ năng các môn học có điều kiện vươn lên trong học tập, đảm bảo đạt được những yêu cầu về kiến thức tối thiểu và  kỹ năng cơ bản  của từng môn học  được quy định trong chương trình, từng bước tạo cho các em tự tin trong học tập để tiếp tục học lên những lớp t</w:t>
      </w:r>
      <w:r w:rsidR="0080153D">
        <w:rPr>
          <w:sz w:val="26"/>
          <w:szCs w:val="26"/>
        </w:rPr>
        <w:t>rên. Giáo viên chủ nhiệm lớp 3/1</w:t>
      </w:r>
      <w:r>
        <w:rPr>
          <w:sz w:val="26"/>
          <w:szCs w:val="26"/>
        </w:rPr>
        <w:t xml:space="preserve"> xây dựng kế hoạch phụ đạo cho học sinh còn hạn chế kiến thức kĩ năng môn học ở học kì I của lớp theo các hướng sau : </w:t>
      </w:r>
    </w:p>
    <w:p w:rsidR="00C85FDC" w:rsidRDefault="00C85FDC" w:rsidP="00C85FDC">
      <w:pPr>
        <w:ind w:left="360"/>
        <w:jc w:val="both"/>
        <w:rPr>
          <w:b/>
          <w:bCs/>
          <w:sz w:val="26"/>
          <w:szCs w:val="26"/>
        </w:rPr>
      </w:pPr>
      <w:r>
        <w:rPr>
          <w:b/>
          <w:bCs/>
          <w:sz w:val="26"/>
          <w:szCs w:val="26"/>
        </w:rPr>
        <w:t>I.Đối tượng:</w:t>
      </w:r>
    </w:p>
    <w:p w:rsidR="00C85FDC" w:rsidRDefault="00C85FDC" w:rsidP="00C85FDC">
      <w:pPr>
        <w:jc w:val="both"/>
        <w:rPr>
          <w:b/>
          <w:bCs/>
          <w:sz w:val="26"/>
          <w:szCs w:val="26"/>
        </w:rPr>
      </w:pPr>
      <w:r>
        <w:rPr>
          <w:sz w:val="26"/>
          <w:szCs w:val="26"/>
        </w:rPr>
        <w:t>Những  HS còn hạn chế kiến thức kĩ năng môn học theo bàn giao chất lượng ở tất cả các môn trong học kì I</w:t>
      </w:r>
    </w:p>
    <w:p w:rsidR="000B3165" w:rsidRDefault="000B3165" w:rsidP="00C85FDC">
      <w:pPr>
        <w:jc w:val="both"/>
        <w:rPr>
          <w:b/>
          <w:bCs/>
          <w:sz w:val="26"/>
          <w:szCs w:val="2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4575"/>
        <w:gridCol w:w="2513"/>
      </w:tblGrid>
      <w:tr w:rsidR="000B3165" w:rsidRPr="000B3165" w:rsidTr="00A37FF9">
        <w:tc>
          <w:tcPr>
            <w:tcW w:w="855" w:type="dxa"/>
            <w:shd w:val="clear" w:color="auto" w:fill="auto"/>
          </w:tcPr>
          <w:p w:rsidR="000B3165" w:rsidRPr="000B3165" w:rsidRDefault="000B3165" w:rsidP="00A37FF9">
            <w:pPr>
              <w:rPr>
                <w:rFonts w:eastAsia="Calibri"/>
                <w:sz w:val="26"/>
              </w:rPr>
            </w:pPr>
            <w:r w:rsidRPr="000B3165">
              <w:rPr>
                <w:rFonts w:eastAsia="Calibri"/>
                <w:sz w:val="26"/>
                <w:szCs w:val="22"/>
              </w:rPr>
              <w:t>Stt</w:t>
            </w:r>
          </w:p>
        </w:tc>
        <w:tc>
          <w:tcPr>
            <w:tcW w:w="4575" w:type="dxa"/>
            <w:shd w:val="clear" w:color="auto" w:fill="auto"/>
          </w:tcPr>
          <w:p w:rsidR="000B3165" w:rsidRPr="000B3165" w:rsidRDefault="000B3165" w:rsidP="00A37FF9">
            <w:pPr>
              <w:rPr>
                <w:rFonts w:eastAsia="Calibri"/>
                <w:sz w:val="26"/>
              </w:rPr>
            </w:pPr>
            <w:r w:rsidRPr="000B3165">
              <w:rPr>
                <w:rFonts w:eastAsia="Calibri"/>
                <w:sz w:val="26"/>
                <w:szCs w:val="22"/>
              </w:rPr>
              <w:t xml:space="preserve">                    Họ tên</w:t>
            </w:r>
          </w:p>
        </w:tc>
        <w:tc>
          <w:tcPr>
            <w:tcW w:w="2513" w:type="dxa"/>
            <w:shd w:val="clear" w:color="auto" w:fill="auto"/>
          </w:tcPr>
          <w:p w:rsidR="000B3165" w:rsidRPr="000B3165" w:rsidRDefault="000B3165" w:rsidP="00A37FF9">
            <w:pPr>
              <w:rPr>
                <w:rFonts w:eastAsia="Calibri"/>
                <w:sz w:val="26"/>
              </w:rPr>
            </w:pPr>
            <w:r w:rsidRPr="000B3165">
              <w:rPr>
                <w:rFonts w:eastAsia="Calibri"/>
                <w:sz w:val="26"/>
                <w:szCs w:val="22"/>
              </w:rPr>
              <w:t xml:space="preserve">           Môn</w:t>
            </w:r>
          </w:p>
        </w:tc>
      </w:tr>
      <w:tr w:rsidR="000B3165" w:rsidRPr="000B3165" w:rsidTr="00A37FF9">
        <w:tc>
          <w:tcPr>
            <w:tcW w:w="855" w:type="dxa"/>
            <w:shd w:val="clear" w:color="auto" w:fill="auto"/>
          </w:tcPr>
          <w:p w:rsidR="000B3165" w:rsidRPr="000B3165" w:rsidRDefault="000B3165" w:rsidP="00A37FF9">
            <w:pPr>
              <w:rPr>
                <w:rFonts w:eastAsia="Calibri"/>
                <w:sz w:val="26"/>
              </w:rPr>
            </w:pPr>
            <w:r w:rsidRPr="000B3165">
              <w:rPr>
                <w:rFonts w:eastAsia="Calibri"/>
                <w:sz w:val="26"/>
                <w:szCs w:val="22"/>
              </w:rPr>
              <w:t>1</w:t>
            </w:r>
          </w:p>
        </w:tc>
        <w:tc>
          <w:tcPr>
            <w:tcW w:w="4575" w:type="dxa"/>
            <w:shd w:val="clear" w:color="auto" w:fill="auto"/>
          </w:tcPr>
          <w:p w:rsidR="000B3165" w:rsidRPr="000B3165" w:rsidRDefault="00775E67" w:rsidP="00A37FF9">
            <w:pPr>
              <w:rPr>
                <w:rFonts w:eastAsia="Calibri"/>
                <w:sz w:val="26"/>
              </w:rPr>
            </w:pPr>
            <w:r>
              <w:rPr>
                <w:rFonts w:eastAsia="Calibri"/>
                <w:sz w:val="26"/>
                <w:szCs w:val="22"/>
              </w:rPr>
              <w:t>Đặng Nhất Duy</w:t>
            </w:r>
          </w:p>
        </w:tc>
        <w:tc>
          <w:tcPr>
            <w:tcW w:w="2513" w:type="dxa"/>
            <w:shd w:val="clear" w:color="auto" w:fill="auto"/>
          </w:tcPr>
          <w:p w:rsidR="000B3165" w:rsidRPr="000B3165" w:rsidRDefault="000B3165" w:rsidP="00A37FF9">
            <w:pPr>
              <w:rPr>
                <w:rFonts w:eastAsia="Calibri"/>
                <w:sz w:val="26"/>
              </w:rPr>
            </w:pPr>
            <w:r w:rsidRPr="000B3165">
              <w:rPr>
                <w:rFonts w:eastAsia="Calibri"/>
                <w:sz w:val="26"/>
                <w:szCs w:val="22"/>
              </w:rPr>
              <w:t>Toán</w:t>
            </w:r>
            <w:r w:rsidR="0080153D">
              <w:rPr>
                <w:rFonts w:eastAsia="Calibri"/>
                <w:sz w:val="26"/>
                <w:szCs w:val="22"/>
              </w:rPr>
              <w:t>-Tiếng việt</w:t>
            </w:r>
          </w:p>
        </w:tc>
      </w:tr>
      <w:tr w:rsidR="0080153D" w:rsidRPr="000B3165" w:rsidTr="00A37FF9">
        <w:tc>
          <w:tcPr>
            <w:tcW w:w="855" w:type="dxa"/>
            <w:shd w:val="clear" w:color="auto" w:fill="auto"/>
          </w:tcPr>
          <w:p w:rsidR="0080153D" w:rsidRPr="000B3165" w:rsidRDefault="0080153D" w:rsidP="00A37FF9">
            <w:pPr>
              <w:rPr>
                <w:rFonts w:eastAsia="Calibri"/>
                <w:sz w:val="26"/>
              </w:rPr>
            </w:pPr>
            <w:r w:rsidRPr="000B3165">
              <w:rPr>
                <w:rFonts w:eastAsia="Calibri"/>
                <w:sz w:val="26"/>
                <w:szCs w:val="22"/>
              </w:rPr>
              <w:t>2</w:t>
            </w:r>
          </w:p>
        </w:tc>
        <w:tc>
          <w:tcPr>
            <w:tcW w:w="4575" w:type="dxa"/>
            <w:shd w:val="clear" w:color="auto" w:fill="auto"/>
          </w:tcPr>
          <w:p w:rsidR="0080153D" w:rsidRPr="000B3165" w:rsidRDefault="00775E67" w:rsidP="00A37FF9">
            <w:pPr>
              <w:rPr>
                <w:rFonts w:eastAsia="Calibri"/>
                <w:sz w:val="26"/>
              </w:rPr>
            </w:pPr>
            <w:r>
              <w:rPr>
                <w:rFonts w:eastAsia="Calibri"/>
                <w:sz w:val="26"/>
                <w:szCs w:val="22"/>
              </w:rPr>
              <w:t>Phan Thị Diễm Thy</w:t>
            </w:r>
          </w:p>
        </w:tc>
        <w:tc>
          <w:tcPr>
            <w:tcW w:w="2513" w:type="dxa"/>
            <w:shd w:val="clear" w:color="auto" w:fill="auto"/>
          </w:tcPr>
          <w:p w:rsidR="0080153D" w:rsidRPr="000B3165" w:rsidRDefault="0080153D" w:rsidP="009F791B">
            <w:pPr>
              <w:rPr>
                <w:rFonts w:eastAsia="Calibri"/>
                <w:sz w:val="26"/>
              </w:rPr>
            </w:pPr>
            <w:r w:rsidRPr="000B3165">
              <w:rPr>
                <w:rFonts w:eastAsia="Calibri"/>
                <w:sz w:val="26"/>
                <w:szCs w:val="22"/>
              </w:rPr>
              <w:t>Toán</w:t>
            </w:r>
            <w:r>
              <w:rPr>
                <w:rFonts w:eastAsia="Calibri"/>
                <w:sz w:val="26"/>
                <w:szCs w:val="22"/>
              </w:rPr>
              <w:t>- Tiếng việt</w:t>
            </w:r>
          </w:p>
        </w:tc>
      </w:tr>
    </w:tbl>
    <w:p w:rsidR="00C85FDC" w:rsidRDefault="009329ED" w:rsidP="00C85FDC">
      <w:pPr>
        <w:jc w:val="both"/>
        <w:rPr>
          <w:sz w:val="26"/>
          <w:szCs w:val="26"/>
        </w:rPr>
      </w:pPr>
      <w:r>
        <w:rPr>
          <w:sz w:val="26"/>
          <w:szCs w:val="26"/>
        </w:rPr>
        <w:t>Bắt đầu từ tuần 01 (7/09/2020</w:t>
      </w:r>
      <w:r w:rsidR="00C85FDC">
        <w:rPr>
          <w:sz w:val="26"/>
          <w:szCs w:val="26"/>
        </w:rPr>
        <w:t xml:space="preserve">) đến hết tuần 18 </w:t>
      </w:r>
    </w:p>
    <w:p w:rsidR="00C85FDC" w:rsidRDefault="00C85FDC" w:rsidP="00C85FDC">
      <w:pPr>
        <w:jc w:val="both"/>
        <w:rPr>
          <w:b/>
          <w:bCs/>
          <w:sz w:val="26"/>
          <w:szCs w:val="26"/>
        </w:rPr>
      </w:pPr>
      <w:r>
        <w:rPr>
          <w:b/>
          <w:bCs/>
          <w:sz w:val="26"/>
          <w:szCs w:val="26"/>
        </w:rPr>
        <w:t>III.Nội dung:</w:t>
      </w:r>
    </w:p>
    <w:p w:rsidR="000B3165" w:rsidRDefault="000B3165" w:rsidP="000B3165">
      <w:pPr>
        <w:jc w:val="both"/>
        <w:rPr>
          <w:color w:val="000000"/>
          <w:sz w:val="26"/>
          <w:szCs w:val="26"/>
        </w:rPr>
      </w:pPr>
      <w:r>
        <w:rPr>
          <w:color w:val="000000"/>
          <w:sz w:val="26"/>
          <w:szCs w:val="26"/>
        </w:rPr>
        <w:t xml:space="preserve">           Căn cứ vào quyết định số 16 /2006/QĐ-BGDĐT  ngày 5/5 /2006 của BGD và đào tạo.</w:t>
      </w:r>
    </w:p>
    <w:p w:rsidR="000B3165" w:rsidRDefault="000B3165" w:rsidP="000B3165">
      <w:pPr>
        <w:jc w:val="both"/>
        <w:rPr>
          <w:color w:val="000000"/>
          <w:sz w:val="26"/>
          <w:szCs w:val="26"/>
        </w:rPr>
      </w:pPr>
      <w:r>
        <w:rPr>
          <w:color w:val="000000"/>
          <w:sz w:val="26"/>
          <w:szCs w:val="26"/>
        </w:rPr>
        <w:tab/>
        <w:t xml:space="preserve">Căn cứ Thông tư 22/2016/ TTBGDĐT  V/V đánh giá HS tiểu học. </w:t>
      </w:r>
    </w:p>
    <w:p w:rsidR="000B3165" w:rsidRPr="000B3165" w:rsidRDefault="000B3165" w:rsidP="000B3165">
      <w:pPr>
        <w:jc w:val="both"/>
        <w:rPr>
          <w:color w:val="000000"/>
          <w:sz w:val="26"/>
          <w:szCs w:val="26"/>
        </w:rPr>
      </w:pPr>
      <w:r w:rsidRPr="000B3165">
        <w:rPr>
          <w:sz w:val="26"/>
          <w:szCs w:val="26"/>
        </w:rPr>
        <w:t>Căn cứ vào mạch kiến thức ở từng môn dạy giáo viên phụ đạo nhằm giúp học sinh đạt Chuẩn kiến thức kĩ năng các môn học.</w:t>
      </w:r>
    </w:p>
    <w:p w:rsidR="00C85FDC" w:rsidRDefault="00C85FDC" w:rsidP="00C85FDC">
      <w:pPr>
        <w:jc w:val="both"/>
        <w:rPr>
          <w:b/>
          <w:bCs/>
          <w:color w:val="000000"/>
          <w:sz w:val="26"/>
          <w:szCs w:val="26"/>
        </w:rPr>
      </w:pPr>
      <w:r>
        <w:rPr>
          <w:b/>
          <w:bCs/>
          <w:color w:val="000000"/>
          <w:sz w:val="26"/>
          <w:szCs w:val="26"/>
        </w:rPr>
        <w:t>VI. Biện pháp:</w:t>
      </w:r>
    </w:p>
    <w:p w:rsidR="00C85FDC" w:rsidRDefault="00C85FDC" w:rsidP="00C85FDC">
      <w:pPr>
        <w:jc w:val="both"/>
        <w:rPr>
          <w:b/>
          <w:bCs/>
          <w:i/>
          <w:iCs/>
          <w:color w:val="000000"/>
          <w:sz w:val="26"/>
          <w:szCs w:val="26"/>
        </w:rPr>
      </w:pPr>
      <w:r>
        <w:rPr>
          <w:b/>
          <w:bCs/>
          <w:i/>
          <w:iCs/>
          <w:color w:val="000000"/>
          <w:sz w:val="26"/>
          <w:szCs w:val="26"/>
        </w:rPr>
        <w:t xml:space="preserve">1.  Biện pháp chung </w:t>
      </w:r>
    </w:p>
    <w:p w:rsidR="00C85FDC" w:rsidRDefault="00C85FDC" w:rsidP="00C85FDC">
      <w:pPr>
        <w:jc w:val="both"/>
        <w:rPr>
          <w:sz w:val="26"/>
          <w:szCs w:val="26"/>
        </w:rPr>
      </w:pPr>
      <w:r>
        <w:rPr>
          <w:sz w:val="26"/>
          <w:szCs w:val="26"/>
        </w:rPr>
        <w:tab/>
        <w:t xml:space="preserve">1.1 Sau khi nhận bàn giao lớp, giáo viên </w:t>
      </w:r>
      <w:r w:rsidR="00F77432">
        <w:rPr>
          <w:sz w:val="26"/>
          <w:szCs w:val="26"/>
        </w:rPr>
        <w:t xml:space="preserve">phụ trách </w:t>
      </w:r>
      <w:r>
        <w:rPr>
          <w:sz w:val="26"/>
          <w:szCs w:val="26"/>
        </w:rPr>
        <w:t xml:space="preserve"> nắm lại tình hình học tập </w:t>
      </w:r>
      <w:r w:rsidR="00F77432">
        <w:rPr>
          <w:sz w:val="26"/>
          <w:szCs w:val="26"/>
        </w:rPr>
        <w:t xml:space="preserve">của </w:t>
      </w:r>
      <w:r>
        <w:rPr>
          <w:sz w:val="26"/>
          <w:szCs w:val="26"/>
        </w:rPr>
        <w:t>HS</w:t>
      </w:r>
      <w:r w:rsidR="00F77432">
        <w:rPr>
          <w:sz w:val="26"/>
          <w:szCs w:val="26"/>
        </w:rPr>
        <w:t>. T</w:t>
      </w:r>
      <w:r>
        <w:rPr>
          <w:sz w:val="26"/>
          <w:szCs w:val="26"/>
        </w:rPr>
        <w:t xml:space="preserve">ừ đó, </w:t>
      </w:r>
      <w:r w:rsidR="00F77432">
        <w:rPr>
          <w:sz w:val="26"/>
          <w:szCs w:val="26"/>
        </w:rPr>
        <w:t>tiến hành rà soát</w:t>
      </w:r>
      <w:r>
        <w:rPr>
          <w:sz w:val="26"/>
          <w:szCs w:val="26"/>
        </w:rPr>
        <w:t xml:space="preserve"> những HS nào chưa đạt yêu cầu cơ bản theo chuẩn KT-KN, còn hạn ch</w:t>
      </w:r>
      <w:r w:rsidR="00F77432">
        <w:rPr>
          <w:sz w:val="26"/>
          <w:szCs w:val="26"/>
        </w:rPr>
        <w:t xml:space="preserve">ế mạch kiến thức kĩ năng nào </w:t>
      </w:r>
      <w:r>
        <w:rPr>
          <w:sz w:val="26"/>
          <w:szCs w:val="26"/>
        </w:rPr>
        <w:t xml:space="preserve">đó </w:t>
      </w:r>
      <w:r w:rsidR="00F77432">
        <w:rPr>
          <w:sz w:val="26"/>
          <w:szCs w:val="26"/>
        </w:rPr>
        <w:t xml:space="preserve">và </w:t>
      </w:r>
      <w:r>
        <w:rPr>
          <w:sz w:val="26"/>
          <w:szCs w:val="26"/>
        </w:rPr>
        <w:t>có kế hoạch phụ đạo phù hợp.</w:t>
      </w:r>
    </w:p>
    <w:p w:rsidR="00C85FDC" w:rsidRDefault="00F77432" w:rsidP="00C85FDC">
      <w:pPr>
        <w:jc w:val="both"/>
        <w:rPr>
          <w:sz w:val="26"/>
          <w:szCs w:val="26"/>
        </w:rPr>
      </w:pPr>
      <w:r>
        <w:rPr>
          <w:sz w:val="26"/>
          <w:szCs w:val="26"/>
        </w:rPr>
        <w:tab/>
        <w:t xml:space="preserve">1.2 Giáo viên phụ trách </w:t>
      </w:r>
      <w:r w:rsidR="00C85FDC">
        <w:rPr>
          <w:sz w:val="26"/>
          <w:szCs w:val="26"/>
        </w:rPr>
        <w:t xml:space="preserve"> tìm hiểu nguyên nhân học sinh chưa đạt yêu cầu cơ bản theo chuẩn KT-KN, mạch kiến thức kĩ năng còn hạn chế để liên hệ gia đình thông báo tình hình học tập của học sinh cho gia đình biết và  giao ước trách nhiệm cụ thể của gia đình và của giáo viên phụ trách trong việc  phối hợp giáo dục  các em . </w:t>
      </w:r>
    </w:p>
    <w:p w:rsidR="00C85FDC" w:rsidRDefault="00C85FDC" w:rsidP="00C85FDC">
      <w:pPr>
        <w:pStyle w:val="BodyText"/>
        <w:jc w:val="both"/>
        <w:rPr>
          <w:b/>
          <w:i/>
          <w:szCs w:val="26"/>
        </w:rPr>
      </w:pPr>
      <w:r>
        <w:lastRenderedPageBreak/>
        <w:tab/>
        <w:t xml:space="preserve">1.3 </w:t>
      </w:r>
      <w:r>
        <w:rPr>
          <w:rFonts w:ascii="Times New Roman" w:hAnsi="Times New Roman"/>
        </w:rPr>
        <w:t xml:space="preserve">Giáo viên </w:t>
      </w:r>
      <w:r w:rsidR="005276C6">
        <w:rPr>
          <w:rFonts w:ascii="Times New Roman" w:hAnsi="Times New Roman"/>
        </w:rPr>
        <w:t xml:space="preserve">phụ trách </w:t>
      </w:r>
      <w:r>
        <w:rPr>
          <w:rFonts w:ascii="Times New Roman" w:hAnsi="Times New Roman"/>
        </w:rPr>
        <w:t>phụ đạo bằng nhiều hình thức: Kèm</w:t>
      </w:r>
      <w:r>
        <w:rPr>
          <w:rFonts w:cs="VNI-Times"/>
        </w:rPr>
        <w:t xml:space="preserve"> h</w:t>
      </w:r>
      <w:r>
        <w:rPr>
          <w:rFonts w:ascii="Times New Roman" w:hAnsi="Times New Roman"/>
        </w:rPr>
        <w:t>ọ</w:t>
      </w:r>
      <w:r>
        <w:rPr>
          <w:rFonts w:cs="VNI-Times"/>
        </w:rPr>
        <w:t>c sinh trong</w:t>
      </w:r>
      <w:r>
        <w:t xml:space="preserve"> t</w:t>
      </w:r>
      <w:r>
        <w:rPr>
          <w:rFonts w:ascii="Times New Roman" w:hAnsi="Times New Roman"/>
        </w:rPr>
        <w:t>ừ</w:t>
      </w:r>
      <w:r>
        <w:rPr>
          <w:rFonts w:cs="VNI-Times"/>
        </w:rPr>
        <w:t>ng bu</w:t>
      </w:r>
      <w:r>
        <w:rPr>
          <w:rFonts w:ascii="Times New Roman" w:hAnsi="Times New Roman"/>
        </w:rPr>
        <w:t>ổ</w:t>
      </w:r>
      <w:r>
        <w:rPr>
          <w:rFonts w:cs="VNI-Times"/>
        </w:rPr>
        <w:t>i h</w:t>
      </w:r>
      <w:r>
        <w:rPr>
          <w:rFonts w:ascii="Times New Roman" w:hAnsi="Times New Roman"/>
        </w:rPr>
        <w:t>ọ</w:t>
      </w:r>
      <w:r>
        <w:rPr>
          <w:rFonts w:cs="VNI-Times"/>
        </w:rPr>
        <w:t>c, s</w:t>
      </w:r>
      <w:r>
        <w:rPr>
          <w:rFonts w:ascii="Times New Roman" w:hAnsi="Times New Roman"/>
        </w:rPr>
        <w:t>ử</w:t>
      </w:r>
      <w:r>
        <w:rPr>
          <w:rFonts w:cs="VNI-Times"/>
        </w:rPr>
        <w:t>a ch</w:t>
      </w:r>
      <w:r>
        <w:rPr>
          <w:rFonts w:ascii="Times New Roman" w:hAnsi="Times New Roman"/>
        </w:rPr>
        <w:t>ữ</w:t>
      </w:r>
      <w:r>
        <w:rPr>
          <w:rFonts w:cs="VNI-Times"/>
        </w:rPr>
        <w:t>a</w:t>
      </w:r>
      <w:r>
        <w:t>, u</w:t>
      </w:r>
      <w:r>
        <w:rPr>
          <w:rFonts w:ascii="Times New Roman" w:hAnsi="Times New Roman"/>
        </w:rPr>
        <w:t>ố</w:t>
      </w:r>
      <w:r>
        <w:rPr>
          <w:rFonts w:cs="VNI-Times"/>
        </w:rPr>
        <w:t>n n</w:t>
      </w:r>
      <w:r>
        <w:rPr>
          <w:rFonts w:ascii="Times New Roman" w:hAnsi="Times New Roman"/>
        </w:rPr>
        <w:t>ắ</w:t>
      </w:r>
      <w:r>
        <w:rPr>
          <w:rFonts w:cs="VNI-Times"/>
        </w:rPr>
        <w:t>n ngay cho h</w:t>
      </w:r>
      <w:r>
        <w:rPr>
          <w:rFonts w:ascii="Times New Roman" w:hAnsi="Times New Roman"/>
        </w:rPr>
        <w:t>ọ</w:t>
      </w:r>
      <w:r>
        <w:rPr>
          <w:rFonts w:cs="VNI-Times"/>
        </w:rPr>
        <w:t>c sinh trong t</w:t>
      </w:r>
      <w:r>
        <w:rPr>
          <w:rFonts w:ascii="Times New Roman" w:hAnsi="Times New Roman"/>
        </w:rPr>
        <w:t>ừ</w:t>
      </w:r>
      <w:r>
        <w:rPr>
          <w:rFonts w:cs="VNI-Times"/>
        </w:rPr>
        <w:t>ng ti</w:t>
      </w:r>
      <w:r>
        <w:rPr>
          <w:rFonts w:ascii="Times New Roman" w:hAnsi="Times New Roman"/>
        </w:rPr>
        <w:t>ế</w:t>
      </w:r>
      <w:r>
        <w:rPr>
          <w:rFonts w:cs="VNI-Times"/>
        </w:rPr>
        <w:t>t h</w:t>
      </w:r>
      <w:r>
        <w:rPr>
          <w:rFonts w:ascii="Times New Roman" w:hAnsi="Times New Roman"/>
        </w:rPr>
        <w:t>ọ</w:t>
      </w:r>
      <w:r>
        <w:rPr>
          <w:rFonts w:cs="VNI-Times"/>
        </w:rPr>
        <w:t>c,</w:t>
      </w:r>
      <w:r>
        <w:rPr>
          <w:rFonts w:ascii="Times New Roman" w:hAnsi="Times New Roman"/>
        </w:rPr>
        <w:t>thành</w:t>
      </w:r>
      <w:r>
        <w:t xml:space="preserve"> l</w:t>
      </w:r>
      <w:r>
        <w:rPr>
          <w:rFonts w:ascii="Times New Roman" w:hAnsi="Times New Roman"/>
        </w:rPr>
        <w:t>ậ</w:t>
      </w:r>
      <w:r>
        <w:rPr>
          <w:rFonts w:cs="VNI-Times"/>
        </w:rPr>
        <w:t xml:space="preserve">p </w:t>
      </w:r>
      <w:r>
        <w:rPr>
          <w:rFonts w:ascii="Times New Roman" w:hAnsi="Times New Roman"/>
        </w:rPr>
        <w:t xml:space="preserve">đôi bạn học tập </w:t>
      </w:r>
      <w:r>
        <w:rPr>
          <w:rFonts w:cs="VNI-Times"/>
        </w:rPr>
        <w:t>(h</w:t>
      </w:r>
      <w:r>
        <w:rPr>
          <w:rFonts w:ascii="Times New Roman" w:hAnsi="Times New Roman"/>
        </w:rPr>
        <w:t>ọ</w:t>
      </w:r>
      <w:r>
        <w:rPr>
          <w:rFonts w:cs="VNI-Times"/>
        </w:rPr>
        <w:t xml:space="preserve">c sinh </w:t>
      </w:r>
      <w:r>
        <w:rPr>
          <w:rFonts w:ascii="Times New Roman" w:hAnsi="Times New Roman"/>
        </w:rPr>
        <w:t>có</w:t>
      </w:r>
      <w:r>
        <w:rPr>
          <w:rFonts w:cs="VNI-Times"/>
        </w:rPr>
        <w:t xml:space="preserve"> n</w:t>
      </w:r>
      <w:r>
        <w:rPr>
          <w:rFonts w:ascii="Times New Roman" w:hAnsi="Times New Roman"/>
        </w:rPr>
        <w:t>ăng lực tốt kèm</w:t>
      </w:r>
      <w:r>
        <w:t xml:space="preserve"> h</w:t>
      </w:r>
      <w:r>
        <w:rPr>
          <w:rFonts w:ascii="Times New Roman" w:hAnsi="Times New Roman"/>
        </w:rPr>
        <w:t>ọ</w:t>
      </w:r>
      <w:r>
        <w:rPr>
          <w:rFonts w:cs="VNI-Times"/>
        </w:rPr>
        <w:t xml:space="preserve">c sinh </w:t>
      </w:r>
      <w:r>
        <w:rPr>
          <w:rFonts w:ascii="Times New Roman" w:hAnsi="Times New Roman"/>
        </w:rPr>
        <w:t>còn</w:t>
      </w:r>
      <w:r>
        <w:rPr>
          <w:rFonts w:cs="VNI-Times"/>
        </w:rPr>
        <w:t xml:space="preserve"> h</w:t>
      </w:r>
      <w:r>
        <w:rPr>
          <w:rFonts w:ascii="Times New Roman" w:hAnsi="Times New Roman"/>
        </w:rPr>
        <w:t>ạn chế, nhóm bạn gần nhà giúp nhau trong học tập.</w:t>
      </w:r>
    </w:p>
    <w:p w:rsidR="00C85FDC" w:rsidRDefault="00C85FDC" w:rsidP="00C85FDC">
      <w:pPr>
        <w:jc w:val="both"/>
        <w:rPr>
          <w:sz w:val="26"/>
          <w:szCs w:val="26"/>
          <w:lang w:val="vi-VN"/>
        </w:rPr>
      </w:pPr>
      <w:r>
        <w:rPr>
          <w:sz w:val="26"/>
          <w:szCs w:val="26"/>
        </w:rPr>
        <w:tab/>
        <w:t>1.4 Giáo viên</w:t>
      </w:r>
      <w:r w:rsidR="005276C6">
        <w:rPr>
          <w:sz w:val="26"/>
          <w:szCs w:val="26"/>
        </w:rPr>
        <w:t xml:space="preserve"> phụ trách </w:t>
      </w:r>
      <w:r>
        <w:rPr>
          <w:sz w:val="26"/>
          <w:szCs w:val="26"/>
        </w:rPr>
        <w:t xml:space="preserve"> vừa phụ đạo theo các hình thức trên, đồng thời kèm các em trong các tiết, luyện tập, hướng dẫn tự học, tiết bồi dưỡng- phụ đạo </w:t>
      </w:r>
      <w:r>
        <w:rPr>
          <w:sz w:val="26"/>
          <w:szCs w:val="26"/>
          <w:lang w:val="vi-VN"/>
        </w:rPr>
        <w:t>ở buổi thứ 2</w:t>
      </w:r>
    </w:p>
    <w:p w:rsidR="00C85FDC" w:rsidRDefault="00C85FDC" w:rsidP="00C85FDC">
      <w:pPr>
        <w:ind w:firstLine="720"/>
        <w:jc w:val="both"/>
        <w:rPr>
          <w:sz w:val="26"/>
          <w:szCs w:val="26"/>
          <w:lang w:val="vi-VN"/>
        </w:rPr>
      </w:pPr>
      <w:r>
        <w:rPr>
          <w:sz w:val="26"/>
          <w:szCs w:val="26"/>
          <w:lang w:val="vi-VN"/>
        </w:rPr>
        <w:t>1.5 Đối với những học sinh chưa hoàn thành, giáo viên</w:t>
      </w:r>
      <w:r w:rsidR="002A1948">
        <w:rPr>
          <w:sz w:val="26"/>
          <w:szCs w:val="26"/>
        </w:rPr>
        <w:t xml:space="preserve"> phụ trách lớp</w:t>
      </w:r>
      <w:r>
        <w:rPr>
          <w:sz w:val="26"/>
          <w:szCs w:val="26"/>
          <w:lang w:val="vi-VN"/>
        </w:rPr>
        <w:t xml:space="preserve"> tập trung vào kỹ năng, kiến thức</w:t>
      </w:r>
      <w:r w:rsidR="002A1948">
        <w:rPr>
          <w:sz w:val="26"/>
          <w:szCs w:val="26"/>
          <w:lang w:val="vi-VN"/>
        </w:rPr>
        <w:t xml:space="preserve"> còn hạn chế</w:t>
      </w:r>
      <w:r w:rsidR="002A1948">
        <w:rPr>
          <w:sz w:val="26"/>
          <w:szCs w:val="26"/>
        </w:rPr>
        <w:t xml:space="preserve"> và </w:t>
      </w:r>
      <w:r>
        <w:rPr>
          <w:sz w:val="26"/>
          <w:szCs w:val="26"/>
          <w:lang w:val="vi-VN"/>
        </w:rPr>
        <w:t xml:space="preserve">lập 1 danh sách học sinh để theo dõi sự tiến bộ của học sinh qua các tháng, các lần KTĐK và thông báo kết quả đến gia đình các em. </w:t>
      </w:r>
    </w:p>
    <w:p w:rsidR="00C85FDC" w:rsidRDefault="00C85FDC" w:rsidP="00C85FDC">
      <w:pPr>
        <w:ind w:firstLine="720"/>
        <w:jc w:val="both"/>
        <w:rPr>
          <w:sz w:val="26"/>
          <w:szCs w:val="26"/>
          <w:lang w:val="vi-VN"/>
        </w:rPr>
      </w:pPr>
      <w:r>
        <w:rPr>
          <w:sz w:val="26"/>
          <w:szCs w:val="26"/>
          <w:lang w:val="vi-VN"/>
        </w:rPr>
        <w:t>.6</w:t>
      </w:r>
      <w:r w:rsidR="005276C6">
        <w:rPr>
          <w:sz w:val="26"/>
          <w:szCs w:val="26"/>
        </w:rPr>
        <w:t>.</w:t>
      </w:r>
      <w:r>
        <w:rPr>
          <w:sz w:val="26"/>
          <w:szCs w:val="26"/>
          <w:lang w:val="vi-VN"/>
        </w:rPr>
        <w:t xml:space="preserve"> Giáo viên </w:t>
      </w:r>
      <w:r w:rsidR="005276C6">
        <w:rPr>
          <w:sz w:val="26"/>
          <w:szCs w:val="26"/>
        </w:rPr>
        <w:t xml:space="preserve">phụ trách </w:t>
      </w:r>
      <w:r>
        <w:rPr>
          <w:sz w:val="26"/>
          <w:szCs w:val="26"/>
          <w:lang w:val="vi-VN"/>
        </w:rPr>
        <w:t xml:space="preserve">thông báo thường xuyên kết quả học tập của những HS này và động viên, khen kịp thời khi các em có sự tiến bộ trong học tập.   </w:t>
      </w:r>
    </w:p>
    <w:p w:rsidR="00C85FDC" w:rsidRDefault="00C85FDC" w:rsidP="00543B4F">
      <w:pPr>
        <w:rPr>
          <w:b/>
          <w:sz w:val="26"/>
          <w:szCs w:val="26"/>
          <w:lang w:val="vi-VN"/>
        </w:rPr>
      </w:pPr>
      <w:r>
        <w:rPr>
          <w:b/>
          <w:sz w:val="26"/>
          <w:szCs w:val="26"/>
          <w:lang w:val="vi-VN"/>
        </w:rPr>
        <w:t>2 . Danh sách và biện pháp cụ thể cho từng đối tượng</w:t>
      </w:r>
    </w:p>
    <w:p w:rsidR="00C85FDC" w:rsidRDefault="00C85FDC" w:rsidP="00C85FDC">
      <w:pPr>
        <w:ind w:firstLine="720"/>
        <w:rPr>
          <w:b/>
          <w:sz w:val="26"/>
          <w:szCs w:val="26"/>
          <w:lang w:val="vi-VN"/>
        </w:rPr>
      </w:pPr>
    </w:p>
    <w:tbl>
      <w:tblPr>
        <w:tblW w:w="123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1930"/>
        <w:gridCol w:w="1620"/>
        <w:gridCol w:w="1363"/>
        <w:gridCol w:w="6417"/>
      </w:tblGrid>
      <w:tr w:rsidR="00A37FF9" w:rsidTr="00272655">
        <w:tc>
          <w:tcPr>
            <w:tcW w:w="1003" w:type="dxa"/>
            <w:tcBorders>
              <w:top w:val="single" w:sz="4" w:space="0" w:color="auto"/>
              <w:left w:val="single" w:sz="4" w:space="0" w:color="auto"/>
              <w:bottom w:val="single" w:sz="4" w:space="0" w:color="auto"/>
              <w:right w:val="single" w:sz="4" w:space="0" w:color="auto"/>
            </w:tcBorders>
            <w:vAlign w:val="center"/>
            <w:hideMark/>
          </w:tcPr>
          <w:p w:rsidR="00A37FF9" w:rsidRDefault="00A37FF9">
            <w:pPr>
              <w:jc w:val="center"/>
              <w:rPr>
                <w:sz w:val="26"/>
                <w:szCs w:val="26"/>
              </w:rPr>
            </w:pPr>
            <w:r>
              <w:rPr>
                <w:sz w:val="26"/>
                <w:szCs w:val="26"/>
              </w:rPr>
              <w:t>STT</w:t>
            </w:r>
          </w:p>
        </w:tc>
        <w:tc>
          <w:tcPr>
            <w:tcW w:w="1930" w:type="dxa"/>
            <w:tcBorders>
              <w:top w:val="single" w:sz="4" w:space="0" w:color="auto"/>
              <w:left w:val="single" w:sz="4" w:space="0" w:color="auto"/>
              <w:bottom w:val="single" w:sz="4" w:space="0" w:color="auto"/>
              <w:right w:val="single" w:sz="4" w:space="0" w:color="auto"/>
            </w:tcBorders>
            <w:vAlign w:val="center"/>
            <w:hideMark/>
          </w:tcPr>
          <w:p w:rsidR="00A37FF9" w:rsidRDefault="00A37FF9">
            <w:pPr>
              <w:jc w:val="center"/>
              <w:rPr>
                <w:sz w:val="26"/>
                <w:szCs w:val="26"/>
              </w:rPr>
            </w:pPr>
            <w:r>
              <w:rPr>
                <w:sz w:val="26"/>
                <w:szCs w:val="26"/>
              </w:rPr>
              <w:t xml:space="preserve">Họ và tên học sinh </w:t>
            </w:r>
          </w:p>
        </w:tc>
        <w:tc>
          <w:tcPr>
            <w:tcW w:w="1620" w:type="dxa"/>
            <w:tcBorders>
              <w:top w:val="single" w:sz="4" w:space="0" w:color="auto"/>
              <w:left w:val="single" w:sz="4" w:space="0" w:color="auto"/>
              <w:bottom w:val="single" w:sz="4" w:space="0" w:color="auto"/>
              <w:right w:val="single" w:sz="4" w:space="0" w:color="auto"/>
            </w:tcBorders>
            <w:hideMark/>
          </w:tcPr>
          <w:p w:rsidR="00A37FF9" w:rsidRDefault="00A37FF9">
            <w:pPr>
              <w:rPr>
                <w:sz w:val="26"/>
                <w:szCs w:val="26"/>
              </w:rPr>
            </w:pPr>
            <w:r>
              <w:rPr>
                <w:sz w:val="26"/>
                <w:szCs w:val="26"/>
              </w:rPr>
              <w:t xml:space="preserve">Tiếng Việt </w:t>
            </w:r>
          </w:p>
          <w:p w:rsidR="00A37FF9" w:rsidRDefault="00A37FF9">
            <w:pPr>
              <w:rPr>
                <w:sz w:val="26"/>
                <w:szCs w:val="26"/>
              </w:rPr>
            </w:pPr>
            <w:r>
              <w:rPr>
                <w:sz w:val="26"/>
                <w:szCs w:val="26"/>
              </w:rPr>
              <w:t>( Kỹ năng CHT)</w:t>
            </w:r>
          </w:p>
        </w:tc>
        <w:tc>
          <w:tcPr>
            <w:tcW w:w="1363" w:type="dxa"/>
            <w:tcBorders>
              <w:top w:val="single" w:sz="4" w:space="0" w:color="auto"/>
              <w:left w:val="single" w:sz="4" w:space="0" w:color="auto"/>
              <w:bottom w:val="single" w:sz="4" w:space="0" w:color="auto"/>
              <w:right w:val="single" w:sz="4" w:space="0" w:color="auto"/>
            </w:tcBorders>
            <w:hideMark/>
          </w:tcPr>
          <w:p w:rsidR="00A37FF9" w:rsidRDefault="00A37FF9">
            <w:pPr>
              <w:rPr>
                <w:sz w:val="26"/>
                <w:szCs w:val="26"/>
              </w:rPr>
            </w:pPr>
            <w:r>
              <w:rPr>
                <w:sz w:val="26"/>
                <w:szCs w:val="26"/>
              </w:rPr>
              <w:t>Toán</w:t>
            </w:r>
          </w:p>
          <w:p w:rsidR="00A37FF9" w:rsidRDefault="00A37FF9">
            <w:pPr>
              <w:rPr>
                <w:sz w:val="26"/>
                <w:szCs w:val="26"/>
              </w:rPr>
            </w:pPr>
            <w:r>
              <w:rPr>
                <w:sz w:val="26"/>
                <w:szCs w:val="26"/>
              </w:rPr>
              <w:t>( Kỹ năng CHT)</w:t>
            </w:r>
          </w:p>
        </w:tc>
        <w:tc>
          <w:tcPr>
            <w:tcW w:w="6417" w:type="dxa"/>
            <w:tcBorders>
              <w:top w:val="single" w:sz="4" w:space="0" w:color="auto"/>
              <w:left w:val="single" w:sz="4" w:space="0" w:color="auto"/>
              <w:bottom w:val="single" w:sz="4" w:space="0" w:color="auto"/>
              <w:right w:val="single" w:sz="4" w:space="0" w:color="auto"/>
            </w:tcBorders>
            <w:hideMark/>
          </w:tcPr>
          <w:p w:rsidR="00A37FF9" w:rsidRPr="004A2026" w:rsidRDefault="00A37FF9">
            <w:pPr>
              <w:rPr>
                <w:sz w:val="26"/>
                <w:szCs w:val="26"/>
              </w:rPr>
            </w:pPr>
            <w:r w:rsidRPr="004A2026">
              <w:rPr>
                <w:sz w:val="26"/>
                <w:szCs w:val="26"/>
              </w:rPr>
              <w:t>Biện pháp cụ thể từng em</w:t>
            </w:r>
          </w:p>
        </w:tc>
      </w:tr>
      <w:tr w:rsidR="0080153D" w:rsidTr="00272655">
        <w:tc>
          <w:tcPr>
            <w:tcW w:w="1003" w:type="dxa"/>
            <w:tcBorders>
              <w:top w:val="single" w:sz="4" w:space="0" w:color="auto"/>
              <w:left w:val="single" w:sz="4" w:space="0" w:color="auto"/>
              <w:bottom w:val="single" w:sz="4" w:space="0" w:color="auto"/>
              <w:right w:val="single" w:sz="4" w:space="0" w:color="auto"/>
            </w:tcBorders>
          </w:tcPr>
          <w:p w:rsidR="0080153D" w:rsidRPr="000B3165" w:rsidRDefault="0080153D" w:rsidP="009F791B">
            <w:pPr>
              <w:rPr>
                <w:rFonts w:eastAsia="Calibri"/>
                <w:sz w:val="26"/>
              </w:rPr>
            </w:pPr>
            <w:r w:rsidRPr="000B3165">
              <w:rPr>
                <w:rFonts w:eastAsia="Calibri"/>
                <w:sz w:val="26"/>
                <w:szCs w:val="22"/>
              </w:rPr>
              <w:t>1</w:t>
            </w:r>
          </w:p>
        </w:tc>
        <w:tc>
          <w:tcPr>
            <w:tcW w:w="1930" w:type="dxa"/>
            <w:tcBorders>
              <w:top w:val="single" w:sz="4" w:space="0" w:color="auto"/>
              <w:left w:val="single" w:sz="4" w:space="0" w:color="auto"/>
              <w:bottom w:val="single" w:sz="4" w:space="0" w:color="auto"/>
              <w:right w:val="single" w:sz="4" w:space="0" w:color="auto"/>
            </w:tcBorders>
            <w:hideMark/>
          </w:tcPr>
          <w:p w:rsidR="0080153D" w:rsidRPr="000B3165" w:rsidRDefault="00775E67" w:rsidP="009F791B">
            <w:pPr>
              <w:rPr>
                <w:rFonts w:eastAsia="Calibri"/>
                <w:sz w:val="26"/>
              </w:rPr>
            </w:pPr>
            <w:r>
              <w:rPr>
                <w:rFonts w:eastAsia="Calibri"/>
                <w:sz w:val="26"/>
                <w:szCs w:val="22"/>
              </w:rPr>
              <w:t>Đặng Nhất Duy</w:t>
            </w:r>
          </w:p>
        </w:tc>
        <w:tc>
          <w:tcPr>
            <w:tcW w:w="1620" w:type="dxa"/>
            <w:tcBorders>
              <w:top w:val="single" w:sz="4" w:space="0" w:color="auto"/>
              <w:left w:val="single" w:sz="4" w:space="0" w:color="auto"/>
              <w:bottom w:val="single" w:sz="4" w:space="0" w:color="auto"/>
              <w:right w:val="single" w:sz="4" w:space="0" w:color="auto"/>
            </w:tcBorders>
            <w:hideMark/>
          </w:tcPr>
          <w:p w:rsidR="0080153D" w:rsidRDefault="0080153D" w:rsidP="00A37FF9">
            <w:pPr>
              <w:rPr>
                <w:sz w:val="26"/>
                <w:szCs w:val="26"/>
              </w:rPr>
            </w:pPr>
            <w:r>
              <w:rPr>
                <w:sz w:val="26"/>
                <w:szCs w:val="26"/>
              </w:rPr>
              <w:t>Chữ viết xấu, viết chính tả còn sai</w:t>
            </w:r>
            <w:r w:rsidR="00775E67">
              <w:rPr>
                <w:sz w:val="26"/>
                <w:szCs w:val="26"/>
              </w:rPr>
              <w:t xml:space="preserve"> rất nhiều.</w:t>
            </w:r>
          </w:p>
          <w:p w:rsidR="0080153D" w:rsidRDefault="0080153D">
            <w:pPr>
              <w:rPr>
                <w:sz w:val="26"/>
                <w:szCs w:val="26"/>
              </w:rPr>
            </w:pPr>
          </w:p>
        </w:tc>
        <w:tc>
          <w:tcPr>
            <w:tcW w:w="1363" w:type="dxa"/>
            <w:tcBorders>
              <w:top w:val="single" w:sz="4" w:space="0" w:color="auto"/>
              <w:left w:val="single" w:sz="4" w:space="0" w:color="auto"/>
              <w:bottom w:val="single" w:sz="4" w:space="0" w:color="auto"/>
              <w:right w:val="single" w:sz="4" w:space="0" w:color="auto"/>
            </w:tcBorders>
          </w:tcPr>
          <w:p w:rsidR="0080153D" w:rsidRDefault="0080153D">
            <w:pPr>
              <w:rPr>
                <w:sz w:val="26"/>
                <w:szCs w:val="26"/>
              </w:rPr>
            </w:pPr>
            <w:r>
              <w:rPr>
                <w:sz w:val="26"/>
                <w:szCs w:val="26"/>
              </w:rPr>
              <w:t xml:space="preserve">- Chưa thuộc bảng nhân chia  </w:t>
            </w:r>
          </w:p>
          <w:p w:rsidR="0080153D" w:rsidRDefault="0080153D" w:rsidP="006826A1">
            <w:pPr>
              <w:rPr>
                <w:sz w:val="26"/>
                <w:szCs w:val="26"/>
              </w:rPr>
            </w:pPr>
            <w:r>
              <w:rPr>
                <w:sz w:val="26"/>
                <w:szCs w:val="26"/>
              </w:rPr>
              <w:t xml:space="preserve">- KN tính còn chậm. </w:t>
            </w:r>
          </w:p>
        </w:tc>
        <w:tc>
          <w:tcPr>
            <w:tcW w:w="6417" w:type="dxa"/>
            <w:tcBorders>
              <w:top w:val="single" w:sz="4" w:space="0" w:color="auto"/>
              <w:left w:val="single" w:sz="4" w:space="0" w:color="auto"/>
              <w:bottom w:val="single" w:sz="4" w:space="0" w:color="auto"/>
              <w:right w:val="single" w:sz="4" w:space="0" w:color="auto"/>
            </w:tcBorders>
            <w:hideMark/>
          </w:tcPr>
          <w:p w:rsidR="0080153D" w:rsidRDefault="0080153D" w:rsidP="004A2026">
            <w:pPr>
              <w:jc w:val="both"/>
              <w:rPr>
                <w:sz w:val="26"/>
                <w:szCs w:val="26"/>
              </w:rPr>
            </w:pPr>
            <w:r>
              <w:rPr>
                <w:sz w:val="26"/>
                <w:szCs w:val="26"/>
              </w:rPr>
              <w:t>-TV: Rèn viết chính tả, rèn chữ viết thêm.. Học sinh cần tập luyện viết chữ dễ viết sai. Đọc bài nhiều lần.</w:t>
            </w:r>
          </w:p>
          <w:p w:rsidR="0080153D" w:rsidRDefault="0080153D" w:rsidP="004A2026">
            <w:pPr>
              <w:jc w:val="both"/>
              <w:rPr>
                <w:sz w:val="26"/>
                <w:szCs w:val="26"/>
              </w:rPr>
            </w:pPr>
            <w:r>
              <w:rPr>
                <w:sz w:val="26"/>
                <w:szCs w:val="26"/>
              </w:rPr>
              <w:t>-Toán: Rèn tính toán nhiều hơn.</w:t>
            </w:r>
          </w:p>
          <w:p w:rsidR="0080153D" w:rsidRDefault="0080153D" w:rsidP="008E62AF">
            <w:pPr>
              <w:jc w:val="both"/>
              <w:rPr>
                <w:sz w:val="26"/>
                <w:szCs w:val="26"/>
              </w:rPr>
            </w:pPr>
            <w:r>
              <w:rPr>
                <w:sz w:val="26"/>
                <w:szCs w:val="26"/>
              </w:rPr>
              <w:t>-.Thời gian: Trong các tiết học chính khóa , thường xuyên chú ý và kiểm tra, các tiết HDTH, BD-PĐ và rèn chữ viết ở tất cả các tiết học.</w:t>
            </w:r>
          </w:p>
        </w:tc>
      </w:tr>
      <w:tr w:rsidR="0080153D" w:rsidTr="00272655">
        <w:tc>
          <w:tcPr>
            <w:tcW w:w="1003" w:type="dxa"/>
            <w:tcBorders>
              <w:top w:val="single" w:sz="4" w:space="0" w:color="auto"/>
              <w:left w:val="single" w:sz="4" w:space="0" w:color="auto"/>
              <w:bottom w:val="single" w:sz="4" w:space="0" w:color="auto"/>
              <w:right w:val="single" w:sz="4" w:space="0" w:color="auto"/>
            </w:tcBorders>
            <w:hideMark/>
          </w:tcPr>
          <w:p w:rsidR="0080153D" w:rsidRPr="000B3165" w:rsidRDefault="0080153D" w:rsidP="009F791B">
            <w:pPr>
              <w:rPr>
                <w:rFonts w:eastAsia="Calibri"/>
                <w:sz w:val="26"/>
              </w:rPr>
            </w:pPr>
            <w:r w:rsidRPr="000B3165">
              <w:rPr>
                <w:rFonts w:eastAsia="Calibri"/>
                <w:sz w:val="26"/>
                <w:szCs w:val="22"/>
              </w:rPr>
              <w:t>2</w:t>
            </w:r>
          </w:p>
        </w:tc>
        <w:tc>
          <w:tcPr>
            <w:tcW w:w="1930" w:type="dxa"/>
            <w:tcBorders>
              <w:top w:val="single" w:sz="4" w:space="0" w:color="auto"/>
              <w:left w:val="single" w:sz="4" w:space="0" w:color="auto"/>
              <w:bottom w:val="single" w:sz="4" w:space="0" w:color="auto"/>
              <w:right w:val="single" w:sz="4" w:space="0" w:color="auto"/>
            </w:tcBorders>
            <w:hideMark/>
          </w:tcPr>
          <w:p w:rsidR="0080153D" w:rsidRPr="000B3165" w:rsidRDefault="00775E67" w:rsidP="009F791B">
            <w:pPr>
              <w:rPr>
                <w:rFonts w:eastAsia="Calibri"/>
                <w:sz w:val="26"/>
              </w:rPr>
            </w:pPr>
            <w:r>
              <w:rPr>
                <w:rFonts w:eastAsia="Calibri"/>
                <w:sz w:val="26"/>
                <w:szCs w:val="22"/>
              </w:rPr>
              <w:t>Phan Thị Diễm Thy</w:t>
            </w:r>
          </w:p>
        </w:tc>
        <w:tc>
          <w:tcPr>
            <w:tcW w:w="1620" w:type="dxa"/>
            <w:tcBorders>
              <w:top w:val="single" w:sz="4" w:space="0" w:color="auto"/>
              <w:left w:val="single" w:sz="4" w:space="0" w:color="auto"/>
              <w:bottom w:val="single" w:sz="4" w:space="0" w:color="auto"/>
              <w:right w:val="single" w:sz="4" w:space="0" w:color="auto"/>
            </w:tcBorders>
          </w:tcPr>
          <w:p w:rsidR="0080153D" w:rsidRDefault="0080153D" w:rsidP="004A2026">
            <w:pPr>
              <w:rPr>
                <w:sz w:val="26"/>
                <w:szCs w:val="26"/>
              </w:rPr>
            </w:pPr>
            <w:r>
              <w:rPr>
                <w:sz w:val="26"/>
                <w:szCs w:val="26"/>
              </w:rPr>
              <w:t>Chữ viết xấu, đọc rất chậm,viết chính tả còn sai rất nhiều</w:t>
            </w:r>
          </w:p>
          <w:p w:rsidR="0080153D" w:rsidRDefault="0080153D" w:rsidP="004A2026">
            <w:pPr>
              <w:rPr>
                <w:sz w:val="26"/>
                <w:szCs w:val="26"/>
              </w:rPr>
            </w:pPr>
          </w:p>
        </w:tc>
        <w:tc>
          <w:tcPr>
            <w:tcW w:w="1363" w:type="dxa"/>
            <w:tcBorders>
              <w:top w:val="single" w:sz="4" w:space="0" w:color="auto"/>
              <w:left w:val="single" w:sz="4" w:space="0" w:color="auto"/>
              <w:bottom w:val="single" w:sz="4" w:space="0" w:color="auto"/>
              <w:right w:val="single" w:sz="4" w:space="0" w:color="auto"/>
            </w:tcBorders>
            <w:hideMark/>
          </w:tcPr>
          <w:p w:rsidR="0080153D" w:rsidRDefault="0080153D" w:rsidP="0080153D">
            <w:pPr>
              <w:rPr>
                <w:sz w:val="26"/>
                <w:szCs w:val="26"/>
              </w:rPr>
            </w:pPr>
            <w:r>
              <w:rPr>
                <w:sz w:val="26"/>
                <w:szCs w:val="26"/>
              </w:rPr>
              <w:t xml:space="preserve">- Chưa thuộc bảng nhân chia  </w:t>
            </w:r>
          </w:p>
          <w:p w:rsidR="0080153D" w:rsidRDefault="0080153D" w:rsidP="0080153D">
            <w:pPr>
              <w:rPr>
                <w:sz w:val="26"/>
                <w:szCs w:val="26"/>
              </w:rPr>
            </w:pPr>
            <w:r>
              <w:rPr>
                <w:sz w:val="26"/>
                <w:szCs w:val="26"/>
              </w:rPr>
              <w:t>- KN tính còn chậm</w:t>
            </w:r>
          </w:p>
        </w:tc>
        <w:tc>
          <w:tcPr>
            <w:tcW w:w="6417" w:type="dxa"/>
            <w:tcBorders>
              <w:top w:val="single" w:sz="4" w:space="0" w:color="auto"/>
              <w:left w:val="single" w:sz="4" w:space="0" w:color="auto"/>
              <w:bottom w:val="single" w:sz="4" w:space="0" w:color="auto"/>
              <w:right w:val="single" w:sz="4" w:space="0" w:color="auto"/>
            </w:tcBorders>
          </w:tcPr>
          <w:p w:rsidR="0080153D" w:rsidRPr="004A2026" w:rsidRDefault="0080153D" w:rsidP="004A2026">
            <w:pPr>
              <w:jc w:val="both"/>
              <w:rPr>
                <w:sz w:val="26"/>
                <w:szCs w:val="26"/>
              </w:rPr>
            </w:pPr>
            <w:r>
              <w:rPr>
                <w:sz w:val="26"/>
                <w:szCs w:val="26"/>
              </w:rPr>
              <w:t xml:space="preserve">- </w:t>
            </w:r>
            <w:r w:rsidRPr="004A2026">
              <w:rPr>
                <w:sz w:val="26"/>
                <w:szCs w:val="26"/>
              </w:rPr>
              <w:t>Rèn viết chính tả, rèn chữ viết thêm.</w:t>
            </w:r>
          </w:p>
          <w:p w:rsidR="0080153D" w:rsidRDefault="0080153D" w:rsidP="008E62AF">
            <w:pPr>
              <w:jc w:val="both"/>
              <w:rPr>
                <w:sz w:val="26"/>
                <w:szCs w:val="26"/>
              </w:rPr>
            </w:pPr>
            <w:r>
              <w:rPr>
                <w:sz w:val="26"/>
                <w:szCs w:val="26"/>
              </w:rPr>
              <w:t>- Học sinh cần tập luyện viết chữ dễ viết sai. Tăng tộc luyện đọc bài nhiều lần.</w:t>
            </w:r>
          </w:p>
          <w:p w:rsidR="0080153D" w:rsidRDefault="0080153D" w:rsidP="008E62AF">
            <w:pPr>
              <w:jc w:val="both"/>
              <w:rPr>
                <w:sz w:val="26"/>
                <w:szCs w:val="26"/>
              </w:rPr>
            </w:pPr>
            <w:r>
              <w:rPr>
                <w:sz w:val="26"/>
                <w:szCs w:val="26"/>
              </w:rPr>
              <w:t>-Toán: Rèn tính toán nhiều hơn. Thường xuyên ôn lại bảng nhân chia đã học.</w:t>
            </w:r>
          </w:p>
          <w:p w:rsidR="0080153D" w:rsidRDefault="0080153D" w:rsidP="008E62AF">
            <w:pPr>
              <w:jc w:val="both"/>
              <w:rPr>
                <w:sz w:val="26"/>
                <w:szCs w:val="26"/>
              </w:rPr>
            </w:pPr>
            <w:r>
              <w:rPr>
                <w:sz w:val="26"/>
                <w:szCs w:val="26"/>
              </w:rPr>
              <w:t>-Thời gian: Trong các tiết học chính khóa , thường xuyên chú ý và kiểm tra, các tiết HDTH, BD-PĐ và rèn chữ viết ở tất cả các tiết học.</w:t>
            </w:r>
          </w:p>
        </w:tc>
      </w:tr>
    </w:tbl>
    <w:p w:rsidR="00C85FDC" w:rsidRDefault="00C85FDC" w:rsidP="00C85FDC">
      <w:pPr>
        <w:ind w:firstLine="720"/>
        <w:rPr>
          <w:sz w:val="26"/>
        </w:rPr>
      </w:pPr>
      <w:r>
        <w:rPr>
          <w:sz w:val="26"/>
        </w:rPr>
        <w:t xml:space="preserve">Chỉ tiêu phấn đấu: </w:t>
      </w:r>
    </w:p>
    <w:p w:rsidR="00C85FDC" w:rsidRDefault="00C85FDC" w:rsidP="00C85FDC">
      <w:pPr>
        <w:rPr>
          <w:b/>
          <w:sz w:val="26"/>
        </w:rPr>
      </w:pPr>
      <w:r>
        <w:rPr>
          <w:rFonts w:ascii="VNI-Times" w:hAnsi="VNI-Times"/>
          <w:b/>
          <w:sz w:val="26"/>
        </w:rPr>
        <w:t xml:space="preserve">V </w:t>
      </w:r>
      <w:r>
        <w:rPr>
          <w:b/>
          <w:sz w:val="26"/>
        </w:rPr>
        <w:t xml:space="preserve">.Chỉ tiêu phấn đấu: Số học sinh chưa hoàn thành kiến thức kỹ năng môn học. </w:t>
      </w:r>
    </w:p>
    <w:p w:rsidR="00C85FDC" w:rsidRDefault="00C85FDC" w:rsidP="00C85FDC">
      <w:pPr>
        <w:rPr>
          <w:b/>
          <w:sz w:val="26"/>
        </w:rPr>
      </w:pP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
        <w:gridCol w:w="1305"/>
        <w:gridCol w:w="1620"/>
        <w:gridCol w:w="1395"/>
        <w:gridCol w:w="1845"/>
      </w:tblGrid>
      <w:tr w:rsidR="008E62AF" w:rsidTr="008E62AF">
        <w:trPr>
          <w:trHeight w:val="335"/>
        </w:trPr>
        <w:tc>
          <w:tcPr>
            <w:tcW w:w="855" w:type="dxa"/>
            <w:vMerge w:val="restart"/>
            <w:tcBorders>
              <w:top w:val="single" w:sz="4" w:space="0" w:color="auto"/>
              <w:left w:val="single" w:sz="4" w:space="0" w:color="auto"/>
              <w:bottom w:val="single" w:sz="4" w:space="0" w:color="auto"/>
              <w:right w:val="single" w:sz="4" w:space="0" w:color="auto"/>
            </w:tcBorders>
            <w:hideMark/>
          </w:tcPr>
          <w:p w:rsidR="008E62AF" w:rsidRDefault="008E62AF">
            <w:pPr>
              <w:rPr>
                <w:rFonts w:ascii="VNI-Times" w:hAnsi="VNI-Times"/>
                <w:sz w:val="26"/>
              </w:rPr>
            </w:pPr>
            <w:r>
              <w:rPr>
                <w:rFonts w:ascii="VNI-Times" w:hAnsi="VNI-Times"/>
                <w:sz w:val="26"/>
              </w:rPr>
              <w:lastRenderedPageBreak/>
              <w:t>T</w:t>
            </w:r>
            <w:r>
              <w:rPr>
                <w:sz w:val="26"/>
              </w:rPr>
              <w:t>ổ</w:t>
            </w:r>
            <w:r>
              <w:rPr>
                <w:rFonts w:ascii="VNI-Times" w:hAnsi="VNI-Times"/>
                <w:sz w:val="26"/>
              </w:rPr>
              <w:t>ng s</w:t>
            </w:r>
            <w:r>
              <w:rPr>
                <w:sz w:val="26"/>
              </w:rPr>
              <w:t>ố</w:t>
            </w:r>
            <w:r>
              <w:rPr>
                <w:rFonts w:ascii="VNI-Times" w:hAnsi="VNI-Times"/>
                <w:sz w:val="26"/>
              </w:rPr>
              <w:t xml:space="preserve"> HS</w:t>
            </w:r>
          </w:p>
        </w:tc>
        <w:tc>
          <w:tcPr>
            <w:tcW w:w="2925" w:type="dxa"/>
            <w:gridSpan w:val="2"/>
            <w:tcBorders>
              <w:top w:val="single" w:sz="4" w:space="0" w:color="auto"/>
              <w:left w:val="single" w:sz="4" w:space="0" w:color="auto"/>
              <w:bottom w:val="single" w:sz="4" w:space="0" w:color="auto"/>
              <w:right w:val="single" w:sz="4" w:space="0" w:color="auto"/>
            </w:tcBorders>
            <w:hideMark/>
          </w:tcPr>
          <w:p w:rsidR="008E62AF" w:rsidRDefault="008E62AF">
            <w:pPr>
              <w:rPr>
                <w:rFonts w:ascii="VNI-Times" w:hAnsi="VNI-Times"/>
                <w:sz w:val="26"/>
              </w:rPr>
            </w:pPr>
            <w:r>
              <w:rPr>
                <w:sz w:val="26"/>
              </w:rPr>
              <w:t xml:space="preserve">     Cuối Kì I</w:t>
            </w:r>
          </w:p>
        </w:tc>
        <w:tc>
          <w:tcPr>
            <w:tcW w:w="3240" w:type="dxa"/>
            <w:gridSpan w:val="2"/>
            <w:tcBorders>
              <w:top w:val="single" w:sz="4" w:space="0" w:color="auto"/>
              <w:left w:val="single" w:sz="4" w:space="0" w:color="auto"/>
              <w:bottom w:val="single" w:sz="4" w:space="0" w:color="auto"/>
              <w:right w:val="single" w:sz="4" w:space="0" w:color="auto"/>
            </w:tcBorders>
            <w:hideMark/>
          </w:tcPr>
          <w:p w:rsidR="008E62AF" w:rsidRDefault="008E62AF">
            <w:pPr>
              <w:rPr>
                <w:rFonts w:ascii="VNI-Times" w:hAnsi="VNI-Times"/>
                <w:sz w:val="26"/>
              </w:rPr>
            </w:pPr>
            <w:r>
              <w:rPr>
                <w:rFonts w:ascii="VNI-Times" w:hAnsi="VNI-Times"/>
                <w:sz w:val="26"/>
              </w:rPr>
              <w:t>Cu</w:t>
            </w:r>
            <w:r>
              <w:rPr>
                <w:sz w:val="26"/>
              </w:rPr>
              <w:t>ối năm</w:t>
            </w:r>
          </w:p>
        </w:tc>
      </w:tr>
      <w:tr w:rsidR="008E62AF" w:rsidTr="008E62AF">
        <w:trPr>
          <w:trHeight w:val="335"/>
        </w:trPr>
        <w:tc>
          <w:tcPr>
            <w:tcW w:w="855" w:type="dxa"/>
            <w:vMerge/>
            <w:tcBorders>
              <w:top w:val="single" w:sz="4" w:space="0" w:color="auto"/>
              <w:left w:val="single" w:sz="4" w:space="0" w:color="auto"/>
              <w:bottom w:val="single" w:sz="4" w:space="0" w:color="auto"/>
              <w:right w:val="single" w:sz="4" w:space="0" w:color="auto"/>
            </w:tcBorders>
            <w:vAlign w:val="center"/>
            <w:hideMark/>
          </w:tcPr>
          <w:p w:rsidR="008E62AF" w:rsidRDefault="008E62AF">
            <w:pPr>
              <w:rPr>
                <w:rFonts w:ascii="VNI-Times" w:hAnsi="VNI-Times"/>
                <w:sz w:val="26"/>
              </w:rPr>
            </w:pPr>
          </w:p>
        </w:tc>
        <w:tc>
          <w:tcPr>
            <w:tcW w:w="1305" w:type="dxa"/>
            <w:tcBorders>
              <w:top w:val="single" w:sz="4" w:space="0" w:color="auto"/>
              <w:left w:val="single" w:sz="4" w:space="0" w:color="auto"/>
              <w:bottom w:val="single" w:sz="4" w:space="0" w:color="auto"/>
              <w:right w:val="single" w:sz="4" w:space="0" w:color="auto"/>
            </w:tcBorders>
            <w:hideMark/>
          </w:tcPr>
          <w:p w:rsidR="008E62AF" w:rsidRDefault="008E62AF">
            <w:pPr>
              <w:tabs>
                <w:tab w:val="left" w:pos="870"/>
              </w:tabs>
              <w:rPr>
                <w:rFonts w:ascii="VNI-Times" w:hAnsi="VNI-Times"/>
                <w:sz w:val="26"/>
              </w:rPr>
            </w:pPr>
            <w:r>
              <w:rPr>
                <w:rFonts w:ascii="VNI-Times" w:hAnsi="VNI-Times"/>
                <w:sz w:val="26"/>
              </w:rPr>
              <w:t>SL</w:t>
            </w:r>
          </w:p>
        </w:tc>
        <w:tc>
          <w:tcPr>
            <w:tcW w:w="1620" w:type="dxa"/>
            <w:tcBorders>
              <w:top w:val="single" w:sz="4" w:space="0" w:color="auto"/>
              <w:left w:val="single" w:sz="4" w:space="0" w:color="auto"/>
              <w:bottom w:val="single" w:sz="4" w:space="0" w:color="auto"/>
              <w:right w:val="single" w:sz="4" w:space="0" w:color="auto"/>
            </w:tcBorders>
            <w:hideMark/>
          </w:tcPr>
          <w:p w:rsidR="008E62AF" w:rsidRDefault="008E62AF">
            <w:pPr>
              <w:rPr>
                <w:sz w:val="26"/>
              </w:rPr>
            </w:pPr>
            <w:r>
              <w:rPr>
                <w:rFonts w:ascii="VNI-Times" w:hAnsi="VNI-Times"/>
                <w:sz w:val="26"/>
              </w:rPr>
              <w:t>T</w:t>
            </w:r>
            <w:r>
              <w:rPr>
                <w:sz w:val="26"/>
              </w:rPr>
              <w:t xml:space="preserve">ỉ lệ </w:t>
            </w:r>
          </w:p>
        </w:tc>
        <w:tc>
          <w:tcPr>
            <w:tcW w:w="1395" w:type="dxa"/>
            <w:tcBorders>
              <w:top w:val="single" w:sz="4" w:space="0" w:color="auto"/>
              <w:left w:val="single" w:sz="4" w:space="0" w:color="auto"/>
              <w:bottom w:val="single" w:sz="4" w:space="0" w:color="auto"/>
              <w:right w:val="single" w:sz="4" w:space="0" w:color="auto"/>
            </w:tcBorders>
            <w:hideMark/>
          </w:tcPr>
          <w:p w:rsidR="008E62AF" w:rsidRDefault="008E62AF">
            <w:pPr>
              <w:tabs>
                <w:tab w:val="left" w:pos="870"/>
              </w:tabs>
              <w:rPr>
                <w:rFonts w:ascii="VNI-Times" w:hAnsi="VNI-Times"/>
                <w:sz w:val="26"/>
              </w:rPr>
            </w:pPr>
            <w:r>
              <w:rPr>
                <w:rFonts w:ascii="VNI-Times" w:hAnsi="VNI-Times"/>
                <w:sz w:val="26"/>
              </w:rPr>
              <w:tab/>
              <w:t>SL</w:t>
            </w:r>
          </w:p>
        </w:tc>
        <w:tc>
          <w:tcPr>
            <w:tcW w:w="1845" w:type="dxa"/>
            <w:tcBorders>
              <w:top w:val="single" w:sz="4" w:space="0" w:color="auto"/>
              <w:left w:val="single" w:sz="4" w:space="0" w:color="auto"/>
              <w:bottom w:val="single" w:sz="4" w:space="0" w:color="auto"/>
              <w:right w:val="single" w:sz="4" w:space="0" w:color="auto"/>
            </w:tcBorders>
            <w:hideMark/>
          </w:tcPr>
          <w:p w:rsidR="008E62AF" w:rsidRDefault="008E62AF">
            <w:pPr>
              <w:rPr>
                <w:sz w:val="26"/>
              </w:rPr>
            </w:pPr>
            <w:r>
              <w:rPr>
                <w:rFonts w:ascii="VNI-Times" w:hAnsi="VNI-Times"/>
                <w:sz w:val="26"/>
              </w:rPr>
              <w:t>T</w:t>
            </w:r>
            <w:r>
              <w:rPr>
                <w:sz w:val="26"/>
              </w:rPr>
              <w:t xml:space="preserve">ỉ lệ </w:t>
            </w:r>
          </w:p>
        </w:tc>
      </w:tr>
      <w:tr w:rsidR="008E62AF" w:rsidTr="008E62AF">
        <w:tc>
          <w:tcPr>
            <w:tcW w:w="855" w:type="dxa"/>
            <w:tcBorders>
              <w:top w:val="single" w:sz="4" w:space="0" w:color="auto"/>
              <w:left w:val="single" w:sz="4" w:space="0" w:color="auto"/>
              <w:bottom w:val="single" w:sz="4" w:space="0" w:color="auto"/>
              <w:right w:val="single" w:sz="4" w:space="0" w:color="auto"/>
            </w:tcBorders>
          </w:tcPr>
          <w:p w:rsidR="008E62AF" w:rsidRDefault="00775E67">
            <w:pPr>
              <w:rPr>
                <w:rFonts w:ascii="VNI-Times" w:hAnsi="VNI-Times"/>
                <w:sz w:val="26"/>
              </w:rPr>
            </w:pPr>
            <w:r>
              <w:rPr>
                <w:rFonts w:ascii="VNI-Times" w:hAnsi="VNI-Times"/>
                <w:sz w:val="26"/>
              </w:rPr>
              <w:t xml:space="preserve">  02</w:t>
            </w:r>
          </w:p>
        </w:tc>
        <w:tc>
          <w:tcPr>
            <w:tcW w:w="1305" w:type="dxa"/>
            <w:tcBorders>
              <w:top w:val="single" w:sz="4" w:space="0" w:color="auto"/>
              <w:left w:val="single" w:sz="4" w:space="0" w:color="auto"/>
              <w:bottom w:val="single" w:sz="4" w:space="0" w:color="auto"/>
              <w:right w:val="single" w:sz="4" w:space="0" w:color="auto"/>
            </w:tcBorders>
          </w:tcPr>
          <w:p w:rsidR="008E62AF" w:rsidRDefault="00DA2E81">
            <w:pPr>
              <w:rPr>
                <w:rFonts w:ascii="VNI-Times" w:hAnsi="VNI-Times"/>
                <w:sz w:val="26"/>
              </w:rPr>
            </w:pPr>
            <w:r>
              <w:rPr>
                <w:rFonts w:ascii="VNI-Times" w:hAnsi="VNI-Times"/>
                <w:sz w:val="26"/>
              </w:rPr>
              <w:t>0</w:t>
            </w:r>
          </w:p>
        </w:tc>
        <w:tc>
          <w:tcPr>
            <w:tcW w:w="1620" w:type="dxa"/>
            <w:tcBorders>
              <w:top w:val="single" w:sz="4" w:space="0" w:color="auto"/>
              <w:left w:val="single" w:sz="4" w:space="0" w:color="auto"/>
              <w:bottom w:val="single" w:sz="4" w:space="0" w:color="auto"/>
              <w:right w:val="single" w:sz="4" w:space="0" w:color="auto"/>
            </w:tcBorders>
            <w:hideMark/>
          </w:tcPr>
          <w:p w:rsidR="008E62AF" w:rsidRDefault="00A26DCA">
            <w:pPr>
              <w:rPr>
                <w:rFonts w:ascii="VNI-Times" w:hAnsi="VNI-Times"/>
                <w:sz w:val="26"/>
              </w:rPr>
            </w:pPr>
            <w:r>
              <w:rPr>
                <w:rFonts w:ascii="VNI-Times" w:hAnsi="VNI-Times"/>
                <w:sz w:val="26"/>
              </w:rPr>
              <w:t>0%</w:t>
            </w:r>
          </w:p>
        </w:tc>
        <w:tc>
          <w:tcPr>
            <w:tcW w:w="1395" w:type="dxa"/>
            <w:tcBorders>
              <w:top w:val="single" w:sz="4" w:space="0" w:color="auto"/>
              <w:left w:val="single" w:sz="4" w:space="0" w:color="auto"/>
              <w:bottom w:val="single" w:sz="4" w:space="0" w:color="auto"/>
              <w:right w:val="single" w:sz="4" w:space="0" w:color="auto"/>
            </w:tcBorders>
          </w:tcPr>
          <w:p w:rsidR="008E62AF" w:rsidRDefault="00DA2E81">
            <w:pPr>
              <w:rPr>
                <w:rFonts w:ascii="VNI-Times" w:hAnsi="VNI-Times"/>
                <w:sz w:val="26"/>
              </w:rPr>
            </w:pPr>
            <w:r>
              <w:rPr>
                <w:rFonts w:ascii="VNI-Times" w:hAnsi="VNI-Times"/>
                <w:sz w:val="26"/>
              </w:rPr>
              <w:t>0</w:t>
            </w:r>
          </w:p>
        </w:tc>
        <w:tc>
          <w:tcPr>
            <w:tcW w:w="1845" w:type="dxa"/>
            <w:tcBorders>
              <w:top w:val="single" w:sz="4" w:space="0" w:color="auto"/>
              <w:left w:val="single" w:sz="4" w:space="0" w:color="auto"/>
              <w:bottom w:val="single" w:sz="4" w:space="0" w:color="auto"/>
              <w:right w:val="single" w:sz="4" w:space="0" w:color="auto"/>
            </w:tcBorders>
          </w:tcPr>
          <w:p w:rsidR="008E62AF" w:rsidRDefault="00DA2E81">
            <w:pPr>
              <w:rPr>
                <w:rFonts w:ascii="VNI-Times" w:hAnsi="VNI-Times"/>
                <w:sz w:val="26"/>
              </w:rPr>
            </w:pPr>
            <w:r>
              <w:rPr>
                <w:rFonts w:ascii="VNI-Times" w:hAnsi="VNI-Times"/>
                <w:sz w:val="26"/>
              </w:rPr>
              <w:t>0%</w:t>
            </w:r>
          </w:p>
        </w:tc>
      </w:tr>
    </w:tbl>
    <w:p w:rsidR="00C85FDC" w:rsidRDefault="00C85FDC" w:rsidP="00C85FDC">
      <w:pPr>
        <w:ind w:firstLine="720"/>
        <w:rPr>
          <w:sz w:val="26"/>
        </w:rPr>
      </w:pPr>
    </w:p>
    <w:p w:rsidR="00C85FDC" w:rsidRDefault="00C85FDC" w:rsidP="00196BB5">
      <w:pPr>
        <w:rPr>
          <w:sz w:val="26"/>
        </w:rPr>
      </w:pPr>
    </w:p>
    <w:p w:rsidR="00C85FDC" w:rsidRDefault="00C85FDC" w:rsidP="00C85FDC">
      <w:pPr>
        <w:ind w:firstLine="720"/>
        <w:rPr>
          <w:sz w:val="26"/>
        </w:rPr>
      </w:pPr>
      <w:r>
        <w:rPr>
          <w:sz w:val="26"/>
        </w:rPr>
        <w:t>Trên đây là kế hoạch phụ đạo cho HS chưa hoàn thành kiến thức, kĩ năng môn học</w:t>
      </w:r>
      <w:r w:rsidR="00775E67">
        <w:rPr>
          <w:sz w:val="26"/>
        </w:rPr>
        <w:t xml:space="preserve"> lớp 3/1</w:t>
      </w:r>
      <w:bookmarkStart w:id="0" w:name="_GoBack"/>
      <w:bookmarkEnd w:id="0"/>
      <w:r>
        <w:rPr>
          <w:sz w:val="26"/>
        </w:rPr>
        <w:t>. GV- HS quyết tâm thực hiện kế hoạch đạt được chỉ tiêu phấn đấu.</w:t>
      </w:r>
    </w:p>
    <w:p w:rsidR="00C85FDC" w:rsidRDefault="00C85FDC" w:rsidP="00C85FDC">
      <w:pPr>
        <w:rPr>
          <w:sz w:val="26"/>
        </w:rPr>
      </w:pPr>
    </w:p>
    <w:p w:rsidR="00DA2E81" w:rsidRDefault="004D5CB3" w:rsidP="00C85FDC">
      <w:pPr>
        <w:rPr>
          <w:sz w:val="26"/>
        </w:rPr>
      </w:pPr>
      <w:r>
        <w:rPr>
          <w:sz w:val="26"/>
        </w:rPr>
        <w:t xml:space="preserve">                  Người viết</w:t>
      </w:r>
    </w:p>
    <w:p w:rsidR="00196BB5" w:rsidRDefault="00196BB5" w:rsidP="00C85FDC">
      <w:pPr>
        <w:rPr>
          <w:sz w:val="26"/>
        </w:rPr>
      </w:pPr>
    </w:p>
    <w:p w:rsidR="00196BB5" w:rsidRDefault="00196BB5" w:rsidP="00C85FDC">
      <w:pPr>
        <w:rPr>
          <w:sz w:val="26"/>
        </w:rPr>
      </w:pPr>
    </w:p>
    <w:p w:rsidR="00196BB5" w:rsidRDefault="00196BB5" w:rsidP="00C85FDC">
      <w:pPr>
        <w:rPr>
          <w:sz w:val="26"/>
        </w:rPr>
      </w:pPr>
    </w:p>
    <w:p w:rsidR="00196BB5" w:rsidRDefault="00196BB5" w:rsidP="00C85FDC">
      <w:pPr>
        <w:rPr>
          <w:sz w:val="26"/>
        </w:rPr>
      </w:pPr>
    </w:p>
    <w:p w:rsidR="00196BB5" w:rsidRDefault="00017456" w:rsidP="00C85FDC">
      <w:pPr>
        <w:rPr>
          <w:sz w:val="26"/>
        </w:rPr>
      </w:pPr>
      <w:r>
        <w:rPr>
          <w:sz w:val="26"/>
        </w:rPr>
        <w:t>Võ Thị Thu Trang</w:t>
      </w:r>
    </w:p>
    <w:p w:rsidR="00C85FDC" w:rsidRDefault="00C85FDC" w:rsidP="00C85FDC">
      <w:pPr>
        <w:rPr>
          <w:sz w:val="26"/>
        </w:rPr>
      </w:pPr>
    </w:p>
    <w:tbl>
      <w:tblPr>
        <w:tblpPr w:leftFromText="180" w:rightFromText="180" w:vertAnchor="text" w:horzAnchor="margin" w:tblpY="-53"/>
        <w:tblW w:w="0" w:type="auto"/>
        <w:tblCellMar>
          <w:left w:w="0" w:type="dxa"/>
          <w:right w:w="0" w:type="dxa"/>
        </w:tblCellMar>
        <w:tblLook w:val="04A0"/>
      </w:tblPr>
      <w:tblGrid>
        <w:gridCol w:w="13283"/>
        <w:gridCol w:w="221"/>
      </w:tblGrid>
      <w:tr w:rsidR="00C85FDC" w:rsidTr="00C85FDC">
        <w:trPr>
          <w:trHeight w:val="711"/>
        </w:trPr>
        <w:tc>
          <w:tcPr>
            <w:tcW w:w="4620" w:type="dxa"/>
            <w:tcMar>
              <w:top w:w="0" w:type="dxa"/>
              <w:left w:w="108" w:type="dxa"/>
              <w:bottom w:w="0" w:type="dxa"/>
              <w:right w:w="108" w:type="dxa"/>
            </w:tcMar>
            <w:hideMark/>
          </w:tcPr>
          <w:p w:rsidR="00DA2E81" w:rsidRDefault="00C85FDC" w:rsidP="00DA2E81">
            <w:pPr>
              <w:pStyle w:val="NormalWeb"/>
              <w:spacing w:before="0" w:beforeAutospacing="0" w:after="0" w:afterAutospacing="0"/>
              <w:jc w:val="both"/>
            </w:pPr>
            <w:r>
              <w:rPr>
                <w:sz w:val="28"/>
                <w:szCs w:val="28"/>
              </w:rPr>
              <w:lastRenderedPageBreak/>
              <w:t> </w:t>
            </w:r>
          </w:p>
          <w:tbl>
            <w:tblPr>
              <w:tblW w:w="14567" w:type="dxa"/>
              <w:tblLook w:val="04A0"/>
            </w:tblPr>
            <w:tblGrid>
              <w:gridCol w:w="5353"/>
              <w:gridCol w:w="9214"/>
            </w:tblGrid>
            <w:tr w:rsidR="00180FBF" w:rsidTr="00314DFE">
              <w:tc>
                <w:tcPr>
                  <w:tcW w:w="5353" w:type="dxa"/>
                  <w:hideMark/>
                </w:tcPr>
                <w:p w:rsidR="00180FBF" w:rsidRDefault="00180FBF" w:rsidP="00180FBF">
                  <w:pPr>
                    <w:framePr w:hSpace="180" w:wrap="around" w:vAnchor="text" w:hAnchor="margin" w:y="-53"/>
                    <w:jc w:val="center"/>
                    <w:rPr>
                      <w:sz w:val="28"/>
                      <w:szCs w:val="28"/>
                    </w:rPr>
                  </w:pPr>
                  <w:r>
                    <w:rPr>
                      <w:sz w:val="26"/>
                      <w:szCs w:val="26"/>
                    </w:rPr>
                    <w:t xml:space="preserve">PHÒNG GD&amp;ĐT THỦ THỪA </w:t>
                  </w:r>
                </w:p>
              </w:tc>
              <w:tc>
                <w:tcPr>
                  <w:tcW w:w="9214" w:type="dxa"/>
                  <w:hideMark/>
                </w:tcPr>
                <w:p w:rsidR="00180FBF" w:rsidRDefault="00180FBF" w:rsidP="00180FBF">
                  <w:pPr>
                    <w:framePr w:hSpace="180" w:wrap="around" w:vAnchor="text" w:hAnchor="margin" w:y="-53"/>
                    <w:jc w:val="center"/>
                    <w:rPr>
                      <w:b/>
                      <w:bCs/>
                      <w:sz w:val="28"/>
                      <w:szCs w:val="28"/>
                    </w:rPr>
                  </w:pPr>
                  <w:r>
                    <w:rPr>
                      <w:b/>
                      <w:bCs/>
                      <w:sz w:val="26"/>
                      <w:szCs w:val="26"/>
                    </w:rPr>
                    <w:t>CỘNG HOÀ XÃ HỘI CHỦ NGHĨA VIỆT NAM</w:t>
                  </w:r>
                </w:p>
              </w:tc>
            </w:tr>
            <w:tr w:rsidR="00180FBF" w:rsidTr="00314DFE">
              <w:tc>
                <w:tcPr>
                  <w:tcW w:w="5353" w:type="dxa"/>
                  <w:hideMark/>
                </w:tcPr>
                <w:p w:rsidR="00180FBF" w:rsidRDefault="00180FBF" w:rsidP="00180FBF">
                  <w:pPr>
                    <w:framePr w:hSpace="180" w:wrap="around" w:vAnchor="text" w:hAnchor="margin" w:y="-53"/>
                    <w:jc w:val="center"/>
                    <w:rPr>
                      <w:b/>
                      <w:bCs/>
                      <w:sz w:val="28"/>
                      <w:szCs w:val="28"/>
                    </w:rPr>
                  </w:pPr>
                  <w:r w:rsidRPr="0061378C">
                    <w:rPr>
                      <w:noProof/>
                    </w:rPr>
                    <w:pict>
                      <v:line id="_x0000_s1028" style="position:absolute;left:0;text-align:left;z-index:251662336;visibility:visible;mso-position-horizontal-relative:text;mso-position-vertical-relative:text" from="68.75pt,18.7pt" to="187.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R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55S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"/>
                    </w:pict>
                  </w:r>
                  <w:r>
                    <w:rPr>
                      <w:b/>
                      <w:bCs/>
                      <w:sz w:val="26"/>
                      <w:szCs w:val="26"/>
                    </w:rPr>
                    <w:t xml:space="preserve">TRƯỜNG TIỂU HỌC BÌNH THẠNH </w:t>
                  </w:r>
                </w:p>
              </w:tc>
              <w:tc>
                <w:tcPr>
                  <w:tcW w:w="9214" w:type="dxa"/>
                  <w:hideMark/>
                </w:tcPr>
                <w:p w:rsidR="00180FBF" w:rsidRDefault="00180FBF" w:rsidP="00180FBF">
                  <w:pPr>
                    <w:framePr w:hSpace="180" w:wrap="around" w:vAnchor="text" w:hAnchor="margin" w:y="-53"/>
                    <w:jc w:val="center"/>
                    <w:rPr>
                      <w:b/>
                      <w:bCs/>
                      <w:sz w:val="28"/>
                      <w:szCs w:val="28"/>
                    </w:rPr>
                  </w:pPr>
                  <w:r>
                    <w:rPr>
                      <w:b/>
                      <w:bCs/>
                      <w:sz w:val="28"/>
                      <w:szCs w:val="28"/>
                    </w:rPr>
                    <w:t>Độc lập- Tự do- Hạnh phúc</w:t>
                  </w:r>
                </w:p>
                <w:p w:rsidR="00180FBF" w:rsidRDefault="00180FBF" w:rsidP="00180FBF">
                  <w:pPr>
                    <w:framePr w:hSpace="180" w:wrap="around" w:vAnchor="text" w:hAnchor="margin" w:y="-53"/>
                    <w:jc w:val="center"/>
                    <w:rPr>
                      <w:b/>
                      <w:bCs/>
                      <w:sz w:val="28"/>
                      <w:szCs w:val="28"/>
                    </w:rPr>
                  </w:pPr>
                  <w:r w:rsidRPr="0061378C">
                    <w:rPr>
                      <w:noProof/>
                    </w:rPr>
                    <w:pict>
                      <v:line id="_x0000_s1029" style="position:absolute;left:0;text-align:left;z-index:251663360;visibility:visible" from="161.7pt,3.1pt" to="305.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"/>
                    </w:pict>
                  </w:r>
                </w:p>
              </w:tc>
            </w:tr>
            <w:tr w:rsidR="00180FBF" w:rsidTr="00314DFE">
              <w:tc>
                <w:tcPr>
                  <w:tcW w:w="5353" w:type="dxa"/>
                  <w:hideMark/>
                </w:tcPr>
                <w:p w:rsidR="00180FBF" w:rsidRDefault="00180FBF" w:rsidP="00180FBF">
                  <w:pPr>
                    <w:keepNext/>
                    <w:framePr w:hSpace="180" w:wrap="around" w:vAnchor="text" w:hAnchor="margin" w:y="-53"/>
                    <w:outlineLvl w:val="3"/>
                  </w:pPr>
                </w:p>
              </w:tc>
              <w:tc>
                <w:tcPr>
                  <w:tcW w:w="9214" w:type="dxa"/>
                  <w:hideMark/>
                </w:tcPr>
                <w:p w:rsidR="00180FBF" w:rsidRDefault="00180FBF" w:rsidP="00180FBF">
                  <w:pPr>
                    <w:framePr w:hSpace="180" w:wrap="around" w:vAnchor="text" w:hAnchor="margin" w:y="-53"/>
                    <w:jc w:val="center"/>
                    <w:rPr>
                      <w:i/>
                      <w:iCs/>
                      <w:sz w:val="26"/>
                      <w:szCs w:val="26"/>
                    </w:rPr>
                  </w:pPr>
                  <w:r>
                    <w:rPr>
                      <w:i/>
                      <w:iCs/>
                      <w:sz w:val="26"/>
                      <w:szCs w:val="26"/>
                    </w:rPr>
                    <w:t>Bình Thạnh, ngày 28  tháng 9 năm 2020</w:t>
                  </w:r>
                </w:p>
              </w:tc>
            </w:tr>
          </w:tbl>
          <w:p w:rsidR="00180FBF" w:rsidRDefault="00180FBF" w:rsidP="00180FBF">
            <w:pPr>
              <w:pStyle w:val="Heading1"/>
            </w:pPr>
            <w:r>
              <w:t>K</w:t>
            </w:r>
            <w:r>
              <w:rPr>
                <w:rFonts w:ascii="Times New Roman" w:hAnsi="Times New Roman"/>
              </w:rPr>
              <w:t>Ế</w:t>
            </w:r>
            <w:r>
              <w:rPr>
                <w:rFonts w:cs="VNI-Times"/>
              </w:rPr>
              <w:t xml:space="preserve"> HO</w:t>
            </w:r>
            <w:r>
              <w:rPr>
                <w:rFonts w:ascii="Times New Roman" w:hAnsi="Times New Roman"/>
              </w:rPr>
              <w:t>Ạ</w:t>
            </w:r>
            <w:r>
              <w:rPr>
                <w:rFonts w:cs="VNI-Times"/>
              </w:rPr>
              <w:t>C</w:t>
            </w:r>
            <w:r>
              <w:t>H</w:t>
            </w:r>
          </w:p>
          <w:p w:rsidR="00180FBF" w:rsidRDefault="00180FBF" w:rsidP="00180FBF">
            <w:pPr>
              <w:jc w:val="center"/>
              <w:rPr>
                <w:b/>
                <w:bCs/>
              </w:rPr>
            </w:pPr>
            <w:r>
              <w:rPr>
                <w:b/>
                <w:bCs/>
              </w:rPr>
              <w:t>PHỤ ĐẠO HỌC SINH CÒN HẠN CHẾ KIẾN THỨC KĨ NĂNG MÔN HỌC – HỌC KÌ I</w:t>
            </w:r>
          </w:p>
          <w:p w:rsidR="00180FBF" w:rsidRDefault="00B878C6" w:rsidP="00180FBF">
            <w:pPr>
              <w:jc w:val="center"/>
              <w:rPr>
                <w:b/>
                <w:bCs/>
              </w:rPr>
            </w:pPr>
            <w:r>
              <w:rPr>
                <w:b/>
                <w:bCs/>
              </w:rPr>
              <w:t>LỚP BA/ 3</w:t>
            </w:r>
            <w:r w:rsidR="00180FBF">
              <w:rPr>
                <w:b/>
                <w:bCs/>
              </w:rPr>
              <w:t>-    NĂM HỌC: 2020 – 2021</w:t>
            </w:r>
          </w:p>
          <w:p w:rsidR="00180FBF" w:rsidRDefault="00180FBF" w:rsidP="00180FBF">
            <w:pPr>
              <w:jc w:val="both"/>
            </w:pPr>
          </w:p>
          <w:p w:rsidR="00180FBF" w:rsidRDefault="00180FBF" w:rsidP="00180FBF">
            <w:pPr>
              <w:jc w:val="both"/>
              <w:rPr>
                <w:sz w:val="26"/>
                <w:szCs w:val="26"/>
              </w:rPr>
            </w:pPr>
            <w:r>
              <w:tab/>
            </w:r>
            <w:r>
              <w:rPr>
                <w:sz w:val="26"/>
                <w:szCs w:val="26"/>
              </w:rPr>
              <w:t>Thực hiện nhiệm vụ năm học 2020-2021, nhằm giúp học sinh còn hạn chế về kiến thức kĩ năng các môn học có điều kiện vươn lên trong học tập, đảm bảo đạt được những yêu cầu về kiến thức tối thiểu và  kỹ năng cơ bản  của từng môn học  được quy định trong chương trình, từng bước tạo cho các em tự tin trong học tập để tiếp tục học lên những lớp t</w:t>
            </w:r>
            <w:r w:rsidR="00AB3BC1">
              <w:rPr>
                <w:sz w:val="26"/>
                <w:szCs w:val="26"/>
              </w:rPr>
              <w:t>rên. Giáo viên chủ nhiệm lớp 3/3</w:t>
            </w:r>
            <w:r>
              <w:rPr>
                <w:sz w:val="26"/>
                <w:szCs w:val="26"/>
              </w:rPr>
              <w:t xml:space="preserve"> xây dựng kế hoạch phụ đạo cho học sinh còn hạn chế kiến thức kĩ năng môn học ở học kì I của lớp theo các hướng sau : </w:t>
            </w:r>
          </w:p>
          <w:p w:rsidR="00180FBF" w:rsidRDefault="00180FBF" w:rsidP="00180FBF">
            <w:pPr>
              <w:ind w:left="360"/>
              <w:jc w:val="both"/>
              <w:rPr>
                <w:b/>
                <w:bCs/>
                <w:sz w:val="26"/>
                <w:szCs w:val="26"/>
              </w:rPr>
            </w:pPr>
            <w:r>
              <w:rPr>
                <w:b/>
                <w:bCs/>
                <w:sz w:val="26"/>
                <w:szCs w:val="26"/>
              </w:rPr>
              <w:t>I.Đối tượng:</w:t>
            </w:r>
          </w:p>
          <w:p w:rsidR="00180FBF" w:rsidRDefault="00180FBF" w:rsidP="00180FBF">
            <w:pPr>
              <w:jc w:val="both"/>
              <w:rPr>
                <w:b/>
                <w:bCs/>
                <w:sz w:val="26"/>
                <w:szCs w:val="26"/>
              </w:rPr>
            </w:pPr>
            <w:r>
              <w:rPr>
                <w:sz w:val="26"/>
                <w:szCs w:val="26"/>
              </w:rPr>
              <w:t>Những  HS còn hạn chế kiến thức kĩ năng môn học theo bàn giao chất lượng ở tất cả các môn trong học kì I</w:t>
            </w:r>
          </w:p>
          <w:p w:rsidR="00180FBF" w:rsidRDefault="00180FBF" w:rsidP="00180FBF">
            <w:pPr>
              <w:jc w:val="both"/>
              <w:rPr>
                <w:b/>
                <w:bCs/>
                <w:sz w:val="26"/>
                <w:szCs w:val="2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4575"/>
              <w:gridCol w:w="2513"/>
            </w:tblGrid>
            <w:tr w:rsidR="00180FBF" w:rsidRPr="000B3165" w:rsidTr="00314DFE">
              <w:tc>
                <w:tcPr>
                  <w:tcW w:w="855" w:type="dxa"/>
                  <w:shd w:val="clear" w:color="auto" w:fill="auto"/>
                </w:tcPr>
                <w:p w:rsidR="00180FBF" w:rsidRPr="000B3165" w:rsidRDefault="00180FBF" w:rsidP="00180FBF">
                  <w:pPr>
                    <w:framePr w:hSpace="180" w:wrap="around" w:vAnchor="text" w:hAnchor="margin" w:y="-53"/>
                    <w:rPr>
                      <w:rFonts w:eastAsia="Calibri"/>
                      <w:sz w:val="26"/>
                    </w:rPr>
                  </w:pPr>
                  <w:r w:rsidRPr="000B3165">
                    <w:rPr>
                      <w:rFonts w:eastAsia="Calibri"/>
                      <w:sz w:val="26"/>
                      <w:szCs w:val="22"/>
                    </w:rPr>
                    <w:t>Stt</w:t>
                  </w:r>
                </w:p>
              </w:tc>
              <w:tc>
                <w:tcPr>
                  <w:tcW w:w="4575" w:type="dxa"/>
                  <w:shd w:val="clear" w:color="auto" w:fill="auto"/>
                </w:tcPr>
                <w:p w:rsidR="00180FBF" w:rsidRPr="000B3165" w:rsidRDefault="00180FBF" w:rsidP="00180FBF">
                  <w:pPr>
                    <w:framePr w:hSpace="180" w:wrap="around" w:vAnchor="text" w:hAnchor="margin" w:y="-53"/>
                    <w:rPr>
                      <w:rFonts w:eastAsia="Calibri"/>
                      <w:sz w:val="26"/>
                    </w:rPr>
                  </w:pPr>
                  <w:r w:rsidRPr="000B3165">
                    <w:rPr>
                      <w:rFonts w:eastAsia="Calibri"/>
                      <w:sz w:val="26"/>
                      <w:szCs w:val="22"/>
                    </w:rPr>
                    <w:t xml:space="preserve">                    Họ tên</w:t>
                  </w:r>
                </w:p>
              </w:tc>
              <w:tc>
                <w:tcPr>
                  <w:tcW w:w="2513" w:type="dxa"/>
                  <w:shd w:val="clear" w:color="auto" w:fill="auto"/>
                </w:tcPr>
                <w:p w:rsidR="00180FBF" w:rsidRPr="000B3165" w:rsidRDefault="00180FBF" w:rsidP="00180FBF">
                  <w:pPr>
                    <w:framePr w:hSpace="180" w:wrap="around" w:vAnchor="text" w:hAnchor="margin" w:y="-53"/>
                    <w:rPr>
                      <w:rFonts w:eastAsia="Calibri"/>
                      <w:sz w:val="26"/>
                    </w:rPr>
                  </w:pPr>
                  <w:r w:rsidRPr="000B3165">
                    <w:rPr>
                      <w:rFonts w:eastAsia="Calibri"/>
                      <w:sz w:val="26"/>
                      <w:szCs w:val="22"/>
                    </w:rPr>
                    <w:t xml:space="preserve">           Môn</w:t>
                  </w:r>
                </w:p>
              </w:tc>
            </w:tr>
            <w:tr w:rsidR="00180FBF" w:rsidRPr="000B3165" w:rsidTr="00314DFE">
              <w:tc>
                <w:tcPr>
                  <w:tcW w:w="855" w:type="dxa"/>
                  <w:shd w:val="clear" w:color="auto" w:fill="auto"/>
                </w:tcPr>
                <w:p w:rsidR="00180FBF" w:rsidRPr="000B3165" w:rsidRDefault="00180FBF" w:rsidP="00180FBF">
                  <w:pPr>
                    <w:framePr w:hSpace="180" w:wrap="around" w:vAnchor="text" w:hAnchor="margin" w:y="-53"/>
                    <w:rPr>
                      <w:rFonts w:eastAsia="Calibri"/>
                      <w:sz w:val="26"/>
                    </w:rPr>
                  </w:pPr>
                  <w:r w:rsidRPr="000B3165">
                    <w:rPr>
                      <w:rFonts w:eastAsia="Calibri"/>
                      <w:sz w:val="26"/>
                      <w:szCs w:val="22"/>
                    </w:rPr>
                    <w:t>1</w:t>
                  </w:r>
                </w:p>
              </w:tc>
              <w:tc>
                <w:tcPr>
                  <w:tcW w:w="4575" w:type="dxa"/>
                  <w:shd w:val="clear" w:color="auto" w:fill="auto"/>
                </w:tcPr>
                <w:p w:rsidR="00180FBF" w:rsidRPr="000B3165" w:rsidRDefault="00180FBF" w:rsidP="00180FBF">
                  <w:pPr>
                    <w:framePr w:hSpace="180" w:wrap="around" w:vAnchor="text" w:hAnchor="margin" w:y="-53"/>
                    <w:rPr>
                      <w:rFonts w:eastAsia="Calibri"/>
                      <w:sz w:val="26"/>
                    </w:rPr>
                  </w:pPr>
                  <w:r>
                    <w:rPr>
                      <w:rFonts w:eastAsia="Calibri"/>
                      <w:sz w:val="26"/>
                    </w:rPr>
                    <w:t>Ngô Kim Ngân</w:t>
                  </w:r>
                </w:p>
              </w:tc>
              <w:tc>
                <w:tcPr>
                  <w:tcW w:w="2513" w:type="dxa"/>
                  <w:shd w:val="clear" w:color="auto" w:fill="auto"/>
                </w:tcPr>
                <w:p w:rsidR="00180FBF" w:rsidRPr="000B3165" w:rsidRDefault="00180FBF" w:rsidP="00180FBF">
                  <w:pPr>
                    <w:framePr w:hSpace="180" w:wrap="around" w:vAnchor="text" w:hAnchor="margin" w:y="-53"/>
                    <w:rPr>
                      <w:rFonts w:eastAsia="Calibri"/>
                      <w:sz w:val="26"/>
                    </w:rPr>
                  </w:pPr>
                  <w:r w:rsidRPr="000B3165">
                    <w:rPr>
                      <w:rFonts w:eastAsia="Calibri"/>
                      <w:sz w:val="26"/>
                      <w:szCs w:val="22"/>
                    </w:rPr>
                    <w:t>Toán</w:t>
                  </w:r>
                  <w:r>
                    <w:rPr>
                      <w:rFonts w:eastAsia="Calibri"/>
                      <w:sz w:val="26"/>
                      <w:szCs w:val="22"/>
                    </w:rPr>
                    <w:t>-Tiếng việt</w:t>
                  </w:r>
                </w:p>
              </w:tc>
            </w:tr>
            <w:tr w:rsidR="00180FBF" w:rsidRPr="000B3165" w:rsidTr="00314DFE">
              <w:tc>
                <w:tcPr>
                  <w:tcW w:w="855" w:type="dxa"/>
                  <w:shd w:val="clear" w:color="auto" w:fill="auto"/>
                </w:tcPr>
                <w:p w:rsidR="00180FBF" w:rsidRPr="000B3165" w:rsidRDefault="00180FBF" w:rsidP="00180FBF">
                  <w:pPr>
                    <w:framePr w:hSpace="180" w:wrap="around" w:vAnchor="text" w:hAnchor="margin" w:y="-53"/>
                    <w:rPr>
                      <w:rFonts w:eastAsia="Calibri"/>
                      <w:sz w:val="26"/>
                    </w:rPr>
                  </w:pPr>
                  <w:r w:rsidRPr="000B3165">
                    <w:rPr>
                      <w:rFonts w:eastAsia="Calibri"/>
                      <w:sz w:val="26"/>
                      <w:szCs w:val="22"/>
                    </w:rPr>
                    <w:t>2</w:t>
                  </w:r>
                </w:p>
              </w:tc>
              <w:tc>
                <w:tcPr>
                  <w:tcW w:w="4575" w:type="dxa"/>
                  <w:shd w:val="clear" w:color="auto" w:fill="auto"/>
                </w:tcPr>
                <w:p w:rsidR="00180FBF" w:rsidRPr="000B3165" w:rsidRDefault="00180FBF" w:rsidP="00180FBF">
                  <w:pPr>
                    <w:framePr w:hSpace="180" w:wrap="around" w:vAnchor="text" w:hAnchor="margin" w:y="-53"/>
                    <w:rPr>
                      <w:rFonts w:eastAsia="Calibri"/>
                      <w:sz w:val="26"/>
                    </w:rPr>
                  </w:pPr>
                  <w:r>
                    <w:rPr>
                      <w:rFonts w:eastAsia="Calibri"/>
                      <w:sz w:val="26"/>
                    </w:rPr>
                    <w:t>Nguyễn Thị Tường Vy</w:t>
                  </w:r>
                </w:p>
              </w:tc>
              <w:tc>
                <w:tcPr>
                  <w:tcW w:w="2513" w:type="dxa"/>
                  <w:shd w:val="clear" w:color="auto" w:fill="auto"/>
                </w:tcPr>
                <w:p w:rsidR="00180FBF" w:rsidRPr="000B3165" w:rsidRDefault="00180FBF" w:rsidP="00180FBF">
                  <w:pPr>
                    <w:framePr w:hSpace="180" w:wrap="around" w:vAnchor="text" w:hAnchor="margin" w:y="-53"/>
                    <w:rPr>
                      <w:rFonts w:eastAsia="Calibri"/>
                      <w:sz w:val="26"/>
                    </w:rPr>
                  </w:pPr>
                  <w:r w:rsidRPr="000B3165">
                    <w:rPr>
                      <w:rFonts w:eastAsia="Calibri"/>
                      <w:sz w:val="26"/>
                      <w:szCs w:val="22"/>
                    </w:rPr>
                    <w:t>Toán</w:t>
                  </w:r>
                  <w:r>
                    <w:rPr>
                      <w:rFonts w:eastAsia="Calibri"/>
                      <w:sz w:val="26"/>
                      <w:szCs w:val="22"/>
                    </w:rPr>
                    <w:t>- Tiếng việt</w:t>
                  </w:r>
                </w:p>
              </w:tc>
            </w:tr>
          </w:tbl>
          <w:p w:rsidR="00180FBF" w:rsidRDefault="00180FBF" w:rsidP="00180FBF">
            <w:pPr>
              <w:jc w:val="both"/>
              <w:rPr>
                <w:sz w:val="26"/>
                <w:szCs w:val="26"/>
              </w:rPr>
            </w:pPr>
            <w:r>
              <w:rPr>
                <w:sz w:val="26"/>
                <w:szCs w:val="26"/>
              </w:rPr>
              <w:t xml:space="preserve">Bắt đầu từ tuần 01 (7/09/2020) đến hết tuần 18 </w:t>
            </w:r>
          </w:p>
          <w:p w:rsidR="00180FBF" w:rsidRDefault="00180FBF" w:rsidP="00180FBF">
            <w:pPr>
              <w:jc w:val="both"/>
              <w:rPr>
                <w:b/>
                <w:bCs/>
                <w:sz w:val="26"/>
                <w:szCs w:val="26"/>
              </w:rPr>
            </w:pPr>
            <w:r>
              <w:rPr>
                <w:b/>
                <w:bCs/>
                <w:sz w:val="26"/>
                <w:szCs w:val="26"/>
              </w:rPr>
              <w:t>III.Nội dung:</w:t>
            </w:r>
          </w:p>
          <w:p w:rsidR="00180FBF" w:rsidRDefault="00180FBF" w:rsidP="00180FBF">
            <w:pPr>
              <w:jc w:val="both"/>
              <w:rPr>
                <w:color w:val="000000"/>
                <w:sz w:val="26"/>
                <w:szCs w:val="26"/>
              </w:rPr>
            </w:pPr>
            <w:r>
              <w:rPr>
                <w:color w:val="000000"/>
                <w:sz w:val="26"/>
                <w:szCs w:val="26"/>
              </w:rPr>
              <w:t xml:space="preserve">           Căn cứ vào quyết định số 16 /2006/QĐ-BGDĐT  ngày 5/5 /2006 của BGD và đào tạo.</w:t>
            </w:r>
          </w:p>
          <w:p w:rsidR="00180FBF" w:rsidRDefault="00180FBF" w:rsidP="00180FBF">
            <w:pPr>
              <w:jc w:val="both"/>
              <w:rPr>
                <w:color w:val="000000"/>
                <w:sz w:val="26"/>
                <w:szCs w:val="26"/>
              </w:rPr>
            </w:pPr>
            <w:r>
              <w:rPr>
                <w:color w:val="000000"/>
                <w:sz w:val="26"/>
                <w:szCs w:val="26"/>
              </w:rPr>
              <w:tab/>
              <w:t xml:space="preserve">Căn cứ Thông tư 22/2016/ TTBGDĐT  V/V đánh giá HS tiểu học. </w:t>
            </w:r>
          </w:p>
          <w:p w:rsidR="00180FBF" w:rsidRPr="000B3165" w:rsidRDefault="00180FBF" w:rsidP="00180FBF">
            <w:pPr>
              <w:jc w:val="both"/>
              <w:rPr>
                <w:color w:val="000000"/>
                <w:sz w:val="26"/>
                <w:szCs w:val="26"/>
              </w:rPr>
            </w:pPr>
            <w:r w:rsidRPr="000B3165">
              <w:rPr>
                <w:sz w:val="26"/>
                <w:szCs w:val="26"/>
              </w:rPr>
              <w:t>Căn cứ vào mạch kiến thức ở từng môn dạy giáo viên phụ đạo nhằm giúp học sinh đạt Chuẩn kiến thức kĩ năng các môn học.</w:t>
            </w:r>
          </w:p>
          <w:p w:rsidR="00180FBF" w:rsidRDefault="00180FBF" w:rsidP="00180FBF">
            <w:pPr>
              <w:jc w:val="both"/>
              <w:rPr>
                <w:b/>
                <w:bCs/>
                <w:color w:val="000000"/>
                <w:sz w:val="26"/>
                <w:szCs w:val="26"/>
              </w:rPr>
            </w:pPr>
            <w:r>
              <w:rPr>
                <w:b/>
                <w:bCs/>
                <w:color w:val="000000"/>
                <w:sz w:val="26"/>
                <w:szCs w:val="26"/>
              </w:rPr>
              <w:t>VI. Biện pháp:</w:t>
            </w:r>
          </w:p>
          <w:p w:rsidR="00180FBF" w:rsidRDefault="00180FBF" w:rsidP="00180FBF">
            <w:pPr>
              <w:jc w:val="both"/>
              <w:rPr>
                <w:b/>
                <w:bCs/>
                <w:i/>
                <w:iCs/>
                <w:color w:val="000000"/>
                <w:sz w:val="26"/>
                <w:szCs w:val="26"/>
              </w:rPr>
            </w:pPr>
            <w:r>
              <w:rPr>
                <w:b/>
                <w:bCs/>
                <w:i/>
                <w:iCs/>
                <w:color w:val="000000"/>
                <w:sz w:val="26"/>
                <w:szCs w:val="26"/>
              </w:rPr>
              <w:t xml:space="preserve">1.  Biện pháp chung </w:t>
            </w:r>
          </w:p>
          <w:p w:rsidR="00180FBF" w:rsidRDefault="00180FBF" w:rsidP="00180FBF">
            <w:pPr>
              <w:jc w:val="both"/>
              <w:rPr>
                <w:sz w:val="26"/>
                <w:szCs w:val="26"/>
              </w:rPr>
            </w:pPr>
            <w:r>
              <w:rPr>
                <w:sz w:val="26"/>
                <w:szCs w:val="26"/>
              </w:rPr>
              <w:tab/>
              <w:t>1.1 Sau khi nhận bàn giao lớp, giáo viên phụ trách  nắm lại tình hình học tập của HS. Từ đó, tiến hành rà soát những HS nào chưa đạt yêu cầu cơ bản theo chuẩn KT-KN, còn hạn chế mạch kiến thức kĩ năng nào đó và có kế hoạch phụ đạo phù hợp.</w:t>
            </w:r>
          </w:p>
          <w:p w:rsidR="00180FBF" w:rsidRDefault="00180FBF" w:rsidP="00180FBF">
            <w:pPr>
              <w:jc w:val="both"/>
              <w:rPr>
                <w:sz w:val="26"/>
                <w:szCs w:val="26"/>
              </w:rPr>
            </w:pPr>
            <w:r>
              <w:rPr>
                <w:sz w:val="26"/>
                <w:szCs w:val="26"/>
              </w:rPr>
              <w:tab/>
              <w:t xml:space="preserve">1.2 Giáo viên phụ trách  tìm hiểu nguyên nhân học sinh chưa đạt yêu cầu cơ bản theo chuẩn KT-KN, mạch kiến thức kĩ năng còn hạn chế để liên hệ gia đình thông báo tình hình học tập của học sinh cho gia đình biết và  giao ước trách nhiệm cụ thể của gia đình và của giáo viên phụ trách trong việc  phối hợp giáo dục  các em . </w:t>
            </w:r>
          </w:p>
          <w:p w:rsidR="00180FBF" w:rsidRDefault="00180FBF" w:rsidP="00180FBF">
            <w:pPr>
              <w:pStyle w:val="BodyText"/>
              <w:jc w:val="both"/>
              <w:rPr>
                <w:b/>
                <w:i/>
                <w:szCs w:val="26"/>
              </w:rPr>
            </w:pPr>
            <w:r>
              <w:lastRenderedPageBreak/>
              <w:tab/>
              <w:t xml:space="preserve">1.3 </w:t>
            </w:r>
            <w:r>
              <w:rPr>
                <w:rFonts w:ascii="Times New Roman" w:hAnsi="Times New Roman"/>
              </w:rPr>
              <w:t>Giáo viên phụ trách phụ đạo bằng nhiều hình thức: Kèm</w:t>
            </w:r>
            <w:r>
              <w:rPr>
                <w:rFonts w:cs="VNI-Times"/>
              </w:rPr>
              <w:t xml:space="preserve"> h</w:t>
            </w:r>
            <w:r>
              <w:rPr>
                <w:rFonts w:ascii="Times New Roman" w:hAnsi="Times New Roman"/>
              </w:rPr>
              <w:t>ọ</w:t>
            </w:r>
            <w:r>
              <w:rPr>
                <w:rFonts w:cs="VNI-Times"/>
              </w:rPr>
              <w:t>c sinh trong</w:t>
            </w:r>
            <w:r>
              <w:t xml:space="preserve"> t</w:t>
            </w:r>
            <w:r>
              <w:rPr>
                <w:rFonts w:ascii="Times New Roman" w:hAnsi="Times New Roman"/>
              </w:rPr>
              <w:t>ừ</w:t>
            </w:r>
            <w:r>
              <w:rPr>
                <w:rFonts w:cs="VNI-Times"/>
              </w:rPr>
              <w:t>ng bu</w:t>
            </w:r>
            <w:r>
              <w:rPr>
                <w:rFonts w:ascii="Times New Roman" w:hAnsi="Times New Roman"/>
              </w:rPr>
              <w:t>ổ</w:t>
            </w:r>
            <w:r>
              <w:rPr>
                <w:rFonts w:cs="VNI-Times"/>
              </w:rPr>
              <w:t>i h</w:t>
            </w:r>
            <w:r>
              <w:rPr>
                <w:rFonts w:ascii="Times New Roman" w:hAnsi="Times New Roman"/>
              </w:rPr>
              <w:t>ọ</w:t>
            </w:r>
            <w:r>
              <w:rPr>
                <w:rFonts w:cs="VNI-Times"/>
              </w:rPr>
              <w:t>c, s</w:t>
            </w:r>
            <w:r>
              <w:rPr>
                <w:rFonts w:ascii="Times New Roman" w:hAnsi="Times New Roman"/>
              </w:rPr>
              <w:t>ử</w:t>
            </w:r>
            <w:r>
              <w:rPr>
                <w:rFonts w:cs="VNI-Times"/>
              </w:rPr>
              <w:t>a ch</w:t>
            </w:r>
            <w:r>
              <w:rPr>
                <w:rFonts w:ascii="Times New Roman" w:hAnsi="Times New Roman"/>
              </w:rPr>
              <w:t>ữ</w:t>
            </w:r>
            <w:r>
              <w:rPr>
                <w:rFonts w:cs="VNI-Times"/>
              </w:rPr>
              <w:t>a</w:t>
            </w:r>
            <w:r>
              <w:t>, u</w:t>
            </w:r>
            <w:r>
              <w:rPr>
                <w:rFonts w:ascii="Times New Roman" w:hAnsi="Times New Roman"/>
              </w:rPr>
              <w:t>ố</w:t>
            </w:r>
            <w:r>
              <w:rPr>
                <w:rFonts w:cs="VNI-Times"/>
              </w:rPr>
              <w:t>n n</w:t>
            </w:r>
            <w:r>
              <w:rPr>
                <w:rFonts w:ascii="Times New Roman" w:hAnsi="Times New Roman"/>
              </w:rPr>
              <w:t>ắ</w:t>
            </w:r>
            <w:r>
              <w:rPr>
                <w:rFonts w:cs="VNI-Times"/>
              </w:rPr>
              <w:t>n ngay cho h</w:t>
            </w:r>
            <w:r>
              <w:rPr>
                <w:rFonts w:ascii="Times New Roman" w:hAnsi="Times New Roman"/>
              </w:rPr>
              <w:t>ọ</w:t>
            </w:r>
            <w:r>
              <w:rPr>
                <w:rFonts w:cs="VNI-Times"/>
              </w:rPr>
              <w:t>c sinh trong t</w:t>
            </w:r>
            <w:r>
              <w:rPr>
                <w:rFonts w:ascii="Times New Roman" w:hAnsi="Times New Roman"/>
              </w:rPr>
              <w:t>ừ</w:t>
            </w:r>
            <w:r>
              <w:rPr>
                <w:rFonts w:cs="VNI-Times"/>
              </w:rPr>
              <w:t>ng ti</w:t>
            </w:r>
            <w:r>
              <w:rPr>
                <w:rFonts w:ascii="Times New Roman" w:hAnsi="Times New Roman"/>
              </w:rPr>
              <w:t>ế</w:t>
            </w:r>
            <w:r>
              <w:rPr>
                <w:rFonts w:cs="VNI-Times"/>
              </w:rPr>
              <w:t>t h</w:t>
            </w:r>
            <w:r>
              <w:rPr>
                <w:rFonts w:ascii="Times New Roman" w:hAnsi="Times New Roman"/>
              </w:rPr>
              <w:t>ọ</w:t>
            </w:r>
            <w:r>
              <w:rPr>
                <w:rFonts w:cs="VNI-Times"/>
              </w:rPr>
              <w:t>c,</w:t>
            </w:r>
            <w:r>
              <w:rPr>
                <w:rFonts w:ascii="Times New Roman" w:hAnsi="Times New Roman"/>
              </w:rPr>
              <w:t>thành</w:t>
            </w:r>
            <w:r>
              <w:t xml:space="preserve"> l</w:t>
            </w:r>
            <w:r>
              <w:rPr>
                <w:rFonts w:ascii="Times New Roman" w:hAnsi="Times New Roman"/>
              </w:rPr>
              <w:t>ậ</w:t>
            </w:r>
            <w:r>
              <w:rPr>
                <w:rFonts w:cs="VNI-Times"/>
              </w:rPr>
              <w:t xml:space="preserve">p </w:t>
            </w:r>
            <w:r>
              <w:rPr>
                <w:rFonts w:ascii="Times New Roman" w:hAnsi="Times New Roman"/>
              </w:rPr>
              <w:t xml:space="preserve">đôi bạn học tập </w:t>
            </w:r>
            <w:r>
              <w:rPr>
                <w:rFonts w:cs="VNI-Times"/>
              </w:rPr>
              <w:t>(h</w:t>
            </w:r>
            <w:r>
              <w:rPr>
                <w:rFonts w:ascii="Times New Roman" w:hAnsi="Times New Roman"/>
              </w:rPr>
              <w:t>ọ</w:t>
            </w:r>
            <w:r>
              <w:rPr>
                <w:rFonts w:cs="VNI-Times"/>
              </w:rPr>
              <w:t xml:space="preserve">c sinh </w:t>
            </w:r>
            <w:r>
              <w:rPr>
                <w:rFonts w:ascii="Times New Roman" w:hAnsi="Times New Roman"/>
              </w:rPr>
              <w:t>có</w:t>
            </w:r>
            <w:r>
              <w:rPr>
                <w:rFonts w:cs="VNI-Times"/>
              </w:rPr>
              <w:t xml:space="preserve"> n</w:t>
            </w:r>
            <w:r>
              <w:rPr>
                <w:rFonts w:ascii="Times New Roman" w:hAnsi="Times New Roman"/>
              </w:rPr>
              <w:t>ăng lực tốt kèm</w:t>
            </w:r>
            <w:r>
              <w:t xml:space="preserve"> h</w:t>
            </w:r>
            <w:r>
              <w:rPr>
                <w:rFonts w:ascii="Times New Roman" w:hAnsi="Times New Roman"/>
              </w:rPr>
              <w:t>ọ</w:t>
            </w:r>
            <w:r>
              <w:rPr>
                <w:rFonts w:cs="VNI-Times"/>
              </w:rPr>
              <w:t xml:space="preserve">c sinh </w:t>
            </w:r>
            <w:r>
              <w:rPr>
                <w:rFonts w:ascii="Times New Roman" w:hAnsi="Times New Roman"/>
              </w:rPr>
              <w:t>còn</w:t>
            </w:r>
            <w:r>
              <w:rPr>
                <w:rFonts w:cs="VNI-Times"/>
              </w:rPr>
              <w:t xml:space="preserve"> h</w:t>
            </w:r>
            <w:r>
              <w:rPr>
                <w:rFonts w:ascii="Times New Roman" w:hAnsi="Times New Roman"/>
              </w:rPr>
              <w:t>ạn chế, nhóm bạn gần nhà giúp nhau trong học tập.</w:t>
            </w:r>
          </w:p>
          <w:p w:rsidR="00180FBF" w:rsidRDefault="00180FBF" w:rsidP="00180FBF">
            <w:pPr>
              <w:jc w:val="both"/>
              <w:rPr>
                <w:sz w:val="26"/>
                <w:szCs w:val="26"/>
                <w:lang w:val="vi-VN"/>
              </w:rPr>
            </w:pPr>
            <w:r>
              <w:rPr>
                <w:sz w:val="26"/>
                <w:szCs w:val="26"/>
              </w:rPr>
              <w:tab/>
              <w:t xml:space="preserve">1.4 Giáo viên phụ trách  vừa phụ đạo theo các hình thức trên, đồng thời kèm các em trong các tiết, luyện tập, hướng dẫn tự học, tiết bồi dưỡng- phụ đạo </w:t>
            </w:r>
            <w:r>
              <w:rPr>
                <w:sz w:val="26"/>
                <w:szCs w:val="26"/>
                <w:lang w:val="vi-VN"/>
              </w:rPr>
              <w:t>ở buổi thứ 2</w:t>
            </w:r>
          </w:p>
          <w:p w:rsidR="00180FBF" w:rsidRDefault="00180FBF" w:rsidP="00180FBF">
            <w:pPr>
              <w:ind w:firstLine="720"/>
              <w:jc w:val="both"/>
              <w:rPr>
                <w:sz w:val="26"/>
                <w:szCs w:val="26"/>
                <w:lang w:val="vi-VN"/>
              </w:rPr>
            </w:pPr>
            <w:r>
              <w:rPr>
                <w:sz w:val="26"/>
                <w:szCs w:val="26"/>
                <w:lang w:val="vi-VN"/>
              </w:rPr>
              <w:t>1.5 Đối với những học sinh chưa hoàn thành, giáo viên</w:t>
            </w:r>
            <w:r>
              <w:rPr>
                <w:sz w:val="26"/>
                <w:szCs w:val="26"/>
              </w:rPr>
              <w:t xml:space="preserve"> phụ trách lớp</w:t>
            </w:r>
            <w:r>
              <w:rPr>
                <w:sz w:val="26"/>
                <w:szCs w:val="26"/>
                <w:lang w:val="vi-VN"/>
              </w:rPr>
              <w:t xml:space="preserve"> tập trung vào kỹ năng, kiến thức còn hạn chế</w:t>
            </w:r>
            <w:r>
              <w:rPr>
                <w:sz w:val="26"/>
                <w:szCs w:val="26"/>
              </w:rPr>
              <w:t xml:space="preserve"> và </w:t>
            </w:r>
            <w:r>
              <w:rPr>
                <w:sz w:val="26"/>
                <w:szCs w:val="26"/>
                <w:lang w:val="vi-VN"/>
              </w:rPr>
              <w:t xml:space="preserve">lập 1 danh sách học sinh để theo dõi sự tiến bộ của học sinh qua các tháng, các lần KTĐK và thông báo kết quả đến gia đình các em. </w:t>
            </w:r>
          </w:p>
          <w:p w:rsidR="00180FBF" w:rsidRDefault="00180FBF" w:rsidP="00180FBF">
            <w:pPr>
              <w:ind w:firstLine="720"/>
              <w:jc w:val="both"/>
              <w:rPr>
                <w:sz w:val="26"/>
                <w:szCs w:val="26"/>
                <w:lang w:val="vi-VN"/>
              </w:rPr>
            </w:pPr>
            <w:r>
              <w:rPr>
                <w:sz w:val="26"/>
                <w:szCs w:val="26"/>
                <w:lang w:val="vi-VN"/>
              </w:rPr>
              <w:t>.6</w:t>
            </w:r>
            <w:r>
              <w:rPr>
                <w:sz w:val="26"/>
                <w:szCs w:val="26"/>
              </w:rPr>
              <w:t>.</w:t>
            </w:r>
            <w:r>
              <w:rPr>
                <w:sz w:val="26"/>
                <w:szCs w:val="26"/>
                <w:lang w:val="vi-VN"/>
              </w:rPr>
              <w:t xml:space="preserve"> Giáo viên </w:t>
            </w:r>
            <w:r>
              <w:rPr>
                <w:sz w:val="26"/>
                <w:szCs w:val="26"/>
              </w:rPr>
              <w:t xml:space="preserve">phụ trách </w:t>
            </w:r>
            <w:r>
              <w:rPr>
                <w:sz w:val="26"/>
                <w:szCs w:val="26"/>
                <w:lang w:val="vi-VN"/>
              </w:rPr>
              <w:t xml:space="preserve">thông báo thường xuyên kết quả học tập của những HS này và động viên, khen kịp thời khi các em có sự tiến bộ trong học tập.   </w:t>
            </w:r>
          </w:p>
          <w:p w:rsidR="00180FBF" w:rsidRDefault="00180FBF" w:rsidP="00180FBF">
            <w:pPr>
              <w:rPr>
                <w:b/>
                <w:sz w:val="26"/>
                <w:szCs w:val="26"/>
                <w:lang w:val="vi-VN"/>
              </w:rPr>
            </w:pPr>
            <w:r>
              <w:rPr>
                <w:b/>
                <w:sz w:val="26"/>
                <w:szCs w:val="26"/>
                <w:lang w:val="vi-VN"/>
              </w:rPr>
              <w:t>2 . Danh sách và biện pháp cụ thể cho từng đối tượng</w:t>
            </w:r>
          </w:p>
          <w:p w:rsidR="00180FBF" w:rsidRDefault="00180FBF" w:rsidP="00180FBF">
            <w:pPr>
              <w:ind w:firstLine="720"/>
              <w:rPr>
                <w:b/>
                <w:sz w:val="26"/>
                <w:szCs w:val="26"/>
                <w:lang w:val="vi-VN"/>
              </w:rPr>
            </w:pPr>
          </w:p>
          <w:tbl>
            <w:tblPr>
              <w:tblW w:w="123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1930"/>
              <w:gridCol w:w="1620"/>
              <w:gridCol w:w="1363"/>
              <w:gridCol w:w="6417"/>
            </w:tblGrid>
            <w:tr w:rsidR="00180FBF" w:rsidTr="00314DFE">
              <w:tc>
                <w:tcPr>
                  <w:tcW w:w="1003" w:type="dxa"/>
                  <w:tcBorders>
                    <w:top w:val="single" w:sz="4" w:space="0" w:color="auto"/>
                    <w:left w:val="single" w:sz="4" w:space="0" w:color="auto"/>
                    <w:bottom w:val="single" w:sz="4" w:space="0" w:color="auto"/>
                    <w:right w:val="single" w:sz="4" w:space="0" w:color="auto"/>
                  </w:tcBorders>
                  <w:vAlign w:val="center"/>
                  <w:hideMark/>
                </w:tcPr>
                <w:p w:rsidR="00180FBF" w:rsidRDefault="00180FBF" w:rsidP="00180FBF">
                  <w:pPr>
                    <w:framePr w:hSpace="180" w:wrap="around" w:vAnchor="text" w:hAnchor="margin" w:y="-53"/>
                    <w:jc w:val="center"/>
                    <w:rPr>
                      <w:sz w:val="26"/>
                      <w:szCs w:val="26"/>
                    </w:rPr>
                  </w:pPr>
                  <w:r>
                    <w:rPr>
                      <w:sz w:val="26"/>
                      <w:szCs w:val="26"/>
                    </w:rPr>
                    <w:t>STT</w:t>
                  </w:r>
                </w:p>
              </w:tc>
              <w:tc>
                <w:tcPr>
                  <w:tcW w:w="1930" w:type="dxa"/>
                  <w:tcBorders>
                    <w:top w:val="single" w:sz="4" w:space="0" w:color="auto"/>
                    <w:left w:val="single" w:sz="4" w:space="0" w:color="auto"/>
                    <w:bottom w:val="single" w:sz="4" w:space="0" w:color="auto"/>
                    <w:right w:val="single" w:sz="4" w:space="0" w:color="auto"/>
                  </w:tcBorders>
                  <w:vAlign w:val="center"/>
                  <w:hideMark/>
                </w:tcPr>
                <w:p w:rsidR="00180FBF" w:rsidRDefault="00180FBF" w:rsidP="00180FBF">
                  <w:pPr>
                    <w:framePr w:hSpace="180" w:wrap="around" w:vAnchor="text" w:hAnchor="margin" w:y="-53"/>
                    <w:jc w:val="center"/>
                    <w:rPr>
                      <w:sz w:val="26"/>
                      <w:szCs w:val="26"/>
                    </w:rPr>
                  </w:pPr>
                  <w:r>
                    <w:rPr>
                      <w:sz w:val="26"/>
                      <w:szCs w:val="26"/>
                    </w:rPr>
                    <w:t xml:space="preserve">Họ và tên học sinh </w:t>
                  </w:r>
                </w:p>
              </w:tc>
              <w:tc>
                <w:tcPr>
                  <w:tcW w:w="1620"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sz w:val="26"/>
                      <w:szCs w:val="26"/>
                    </w:rPr>
                  </w:pPr>
                  <w:r>
                    <w:rPr>
                      <w:sz w:val="26"/>
                      <w:szCs w:val="26"/>
                    </w:rPr>
                    <w:t xml:space="preserve">Tiếng Việt </w:t>
                  </w:r>
                </w:p>
                <w:p w:rsidR="00180FBF" w:rsidRDefault="00180FBF" w:rsidP="00180FBF">
                  <w:pPr>
                    <w:framePr w:hSpace="180" w:wrap="around" w:vAnchor="text" w:hAnchor="margin" w:y="-53"/>
                    <w:rPr>
                      <w:sz w:val="26"/>
                      <w:szCs w:val="26"/>
                    </w:rPr>
                  </w:pPr>
                  <w:r>
                    <w:rPr>
                      <w:sz w:val="26"/>
                      <w:szCs w:val="26"/>
                    </w:rPr>
                    <w:t>( Kỹ năng CHT)</w:t>
                  </w:r>
                </w:p>
              </w:tc>
              <w:tc>
                <w:tcPr>
                  <w:tcW w:w="1363"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sz w:val="26"/>
                      <w:szCs w:val="26"/>
                    </w:rPr>
                  </w:pPr>
                  <w:r>
                    <w:rPr>
                      <w:sz w:val="26"/>
                      <w:szCs w:val="26"/>
                    </w:rPr>
                    <w:t>Toán</w:t>
                  </w:r>
                </w:p>
                <w:p w:rsidR="00180FBF" w:rsidRDefault="00180FBF" w:rsidP="00180FBF">
                  <w:pPr>
                    <w:framePr w:hSpace="180" w:wrap="around" w:vAnchor="text" w:hAnchor="margin" w:y="-53"/>
                    <w:rPr>
                      <w:sz w:val="26"/>
                      <w:szCs w:val="26"/>
                    </w:rPr>
                  </w:pPr>
                  <w:r>
                    <w:rPr>
                      <w:sz w:val="26"/>
                      <w:szCs w:val="26"/>
                    </w:rPr>
                    <w:t>( Kỹ năng CHT)</w:t>
                  </w:r>
                </w:p>
              </w:tc>
              <w:tc>
                <w:tcPr>
                  <w:tcW w:w="6417" w:type="dxa"/>
                  <w:tcBorders>
                    <w:top w:val="single" w:sz="4" w:space="0" w:color="auto"/>
                    <w:left w:val="single" w:sz="4" w:space="0" w:color="auto"/>
                    <w:bottom w:val="single" w:sz="4" w:space="0" w:color="auto"/>
                    <w:right w:val="single" w:sz="4" w:space="0" w:color="auto"/>
                  </w:tcBorders>
                  <w:hideMark/>
                </w:tcPr>
                <w:p w:rsidR="00180FBF" w:rsidRPr="004A2026" w:rsidRDefault="00180FBF" w:rsidP="00180FBF">
                  <w:pPr>
                    <w:framePr w:hSpace="180" w:wrap="around" w:vAnchor="text" w:hAnchor="margin" w:y="-53"/>
                    <w:rPr>
                      <w:sz w:val="26"/>
                      <w:szCs w:val="26"/>
                    </w:rPr>
                  </w:pPr>
                  <w:r w:rsidRPr="004A2026">
                    <w:rPr>
                      <w:sz w:val="26"/>
                      <w:szCs w:val="26"/>
                    </w:rPr>
                    <w:t>Biện pháp cụ thể từng em</w:t>
                  </w:r>
                </w:p>
              </w:tc>
            </w:tr>
            <w:tr w:rsidR="00180FBF" w:rsidTr="00314DFE">
              <w:tc>
                <w:tcPr>
                  <w:tcW w:w="1003" w:type="dxa"/>
                  <w:tcBorders>
                    <w:top w:val="single" w:sz="4" w:space="0" w:color="auto"/>
                    <w:left w:val="single" w:sz="4" w:space="0" w:color="auto"/>
                    <w:bottom w:val="single" w:sz="4" w:space="0" w:color="auto"/>
                    <w:right w:val="single" w:sz="4" w:space="0" w:color="auto"/>
                  </w:tcBorders>
                </w:tcPr>
                <w:p w:rsidR="00180FBF" w:rsidRPr="000B3165" w:rsidRDefault="00180FBF" w:rsidP="00180FBF">
                  <w:pPr>
                    <w:framePr w:hSpace="180" w:wrap="around" w:vAnchor="text" w:hAnchor="margin" w:y="-53"/>
                    <w:rPr>
                      <w:rFonts w:eastAsia="Calibri"/>
                      <w:sz w:val="26"/>
                    </w:rPr>
                  </w:pPr>
                  <w:r w:rsidRPr="000B3165">
                    <w:rPr>
                      <w:rFonts w:eastAsia="Calibri"/>
                      <w:sz w:val="26"/>
                      <w:szCs w:val="22"/>
                    </w:rPr>
                    <w:t>1</w:t>
                  </w:r>
                </w:p>
              </w:tc>
              <w:tc>
                <w:tcPr>
                  <w:tcW w:w="1930" w:type="dxa"/>
                  <w:tcBorders>
                    <w:top w:val="single" w:sz="4" w:space="0" w:color="auto"/>
                    <w:left w:val="single" w:sz="4" w:space="0" w:color="auto"/>
                    <w:bottom w:val="single" w:sz="4" w:space="0" w:color="auto"/>
                    <w:right w:val="single" w:sz="4" w:space="0" w:color="auto"/>
                  </w:tcBorders>
                  <w:hideMark/>
                </w:tcPr>
                <w:p w:rsidR="00180FBF" w:rsidRPr="000B3165" w:rsidRDefault="00B853D0" w:rsidP="00180FBF">
                  <w:pPr>
                    <w:framePr w:hSpace="180" w:wrap="around" w:vAnchor="text" w:hAnchor="margin" w:y="-53"/>
                    <w:rPr>
                      <w:rFonts w:eastAsia="Calibri"/>
                      <w:sz w:val="26"/>
                    </w:rPr>
                  </w:pPr>
                  <w:r>
                    <w:rPr>
                      <w:rFonts w:eastAsia="Calibri"/>
                      <w:sz w:val="26"/>
                      <w:szCs w:val="22"/>
                    </w:rPr>
                    <w:t>Ngô Kim Ngân</w:t>
                  </w:r>
                </w:p>
              </w:tc>
              <w:tc>
                <w:tcPr>
                  <w:tcW w:w="1620"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sz w:val="26"/>
                      <w:szCs w:val="26"/>
                    </w:rPr>
                  </w:pPr>
                  <w:r>
                    <w:rPr>
                      <w:sz w:val="26"/>
                      <w:szCs w:val="26"/>
                    </w:rPr>
                    <w:t>Chữ viết xấu, viết chính tả còn sai rất nhiều.</w:t>
                  </w:r>
                </w:p>
                <w:p w:rsidR="00180FBF" w:rsidRDefault="00180FBF" w:rsidP="00180FBF">
                  <w:pPr>
                    <w:framePr w:hSpace="180" w:wrap="around" w:vAnchor="text" w:hAnchor="margin" w:y="-53"/>
                    <w:rPr>
                      <w:sz w:val="26"/>
                      <w:szCs w:val="26"/>
                    </w:rPr>
                  </w:pPr>
                </w:p>
              </w:tc>
              <w:tc>
                <w:tcPr>
                  <w:tcW w:w="1363" w:type="dxa"/>
                  <w:tcBorders>
                    <w:top w:val="single" w:sz="4" w:space="0" w:color="auto"/>
                    <w:left w:val="single" w:sz="4" w:space="0" w:color="auto"/>
                    <w:bottom w:val="single" w:sz="4" w:space="0" w:color="auto"/>
                    <w:right w:val="single" w:sz="4" w:space="0" w:color="auto"/>
                  </w:tcBorders>
                </w:tcPr>
                <w:p w:rsidR="00180FBF" w:rsidRDefault="00180FBF" w:rsidP="00180FBF">
                  <w:pPr>
                    <w:framePr w:hSpace="180" w:wrap="around" w:vAnchor="text" w:hAnchor="margin" w:y="-53"/>
                    <w:rPr>
                      <w:sz w:val="26"/>
                      <w:szCs w:val="26"/>
                    </w:rPr>
                  </w:pPr>
                  <w:r>
                    <w:rPr>
                      <w:sz w:val="26"/>
                      <w:szCs w:val="26"/>
                    </w:rPr>
                    <w:t xml:space="preserve">- Chưa thuộc bảng nhân chia  </w:t>
                  </w:r>
                </w:p>
                <w:p w:rsidR="00180FBF" w:rsidRDefault="00180FBF" w:rsidP="00180FBF">
                  <w:pPr>
                    <w:framePr w:hSpace="180" w:wrap="around" w:vAnchor="text" w:hAnchor="margin" w:y="-53"/>
                    <w:rPr>
                      <w:sz w:val="26"/>
                      <w:szCs w:val="26"/>
                    </w:rPr>
                  </w:pPr>
                  <w:r>
                    <w:rPr>
                      <w:sz w:val="26"/>
                      <w:szCs w:val="26"/>
                    </w:rPr>
                    <w:t xml:space="preserve">- KN tính còn chậm. </w:t>
                  </w:r>
                </w:p>
              </w:tc>
              <w:tc>
                <w:tcPr>
                  <w:tcW w:w="6417"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jc w:val="both"/>
                    <w:rPr>
                      <w:sz w:val="26"/>
                      <w:szCs w:val="26"/>
                    </w:rPr>
                  </w:pPr>
                  <w:r>
                    <w:rPr>
                      <w:sz w:val="26"/>
                      <w:szCs w:val="26"/>
                    </w:rPr>
                    <w:t>-TV: Rèn viết chính tả, rèn chữ viết thêm.. Học sinh cần tập luyện viết chữ dễ viết sai. Đọc bài nhiều lần.</w:t>
                  </w:r>
                </w:p>
                <w:p w:rsidR="00180FBF" w:rsidRDefault="00180FBF" w:rsidP="00180FBF">
                  <w:pPr>
                    <w:framePr w:hSpace="180" w:wrap="around" w:vAnchor="text" w:hAnchor="margin" w:y="-53"/>
                    <w:jc w:val="both"/>
                    <w:rPr>
                      <w:sz w:val="26"/>
                      <w:szCs w:val="26"/>
                    </w:rPr>
                  </w:pPr>
                  <w:r>
                    <w:rPr>
                      <w:sz w:val="26"/>
                      <w:szCs w:val="26"/>
                    </w:rPr>
                    <w:t>-Toán: Rèn tính toán nhiều hơn.</w:t>
                  </w:r>
                </w:p>
                <w:p w:rsidR="00180FBF" w:rsidRDefault="00180FBF" w:rsidP="00180FBF">
                  <w:pPr>
                    <w:framePr w:hSpace="180" w:wrap="around" w:vAnchor="text" w:hAnchor="margin" w:y="-53"/>
                    <w:jc w:val="both"/>
                    <w:rPr>
                      <w:sz w:val="26"/>
                      <w:szCs w:val="26"/>
                    </w:rPr>
                  </w:pPr>
                  <w:r>
                    <w:rPr>
                      <w:sz w:val="26"/>
                      <w:szCs w:val="26"/>
                    </w:rPr>
                    <w:t>-.Thời gian: Trong các tiết học chính khóa , thường xuyên chú ý và kiểm tra, các tiết HDTH, BD-PĐ và rèn chữ viết ở tất cả các tiết học.</w:t>
                  </w:r>
                </w:p>
              </w:tc>
            </w:tr>
            <w:tr w:rsidR="00180FBF" w:rsidTr="00314DFE">
              <w:tc>
                <w:tcPr>
                  <w:tcW w:w="1003" w:type="dxa"/>
                  <w:tcBorders>
                    <w:top w:val="single" w:sz="4" w:space="0" w:color="auto"/>
                    <w:left w:val="single" w:sz="4" w:space="0" w:color="auto"/>
                    <w:bottom w:val="single" w:sz="4" w:space="0" w:color="auto"/>
                    <w:right w:val="single" w:sz="4" w:space="0" w:color="auto"/>
                  </w:tcBorders>
                  <w:hideMark/>
                </w:tcPr>
                <w:p w:rsidR="00180FBF" w:rsidRPr="000B3165" w:rsidRDefault="00180FBF" w:rsidP="00180FBF">
                  <w:pPr>
                    <w:framePr w:hSpace="180" w:wrap="around" w:vAnchor="text" w:hAnchor="margin" w:y="-53"/>
                    <w:rPr>
                      <w:rFonts w:eastAsia="Calibri"/>
                      <w:sz w:val="26"/>
                    </w:rPr>
                  </w:pPr>
                  <w:r w:rsidRPr="000B3165">
                    <w:rPr>
                      <w:rFonts w:eastAsia="Calibri"/>
                      <w:sz w:val="26"/>
                      <w:szCs w:val="22"/>
                    </w:rPr>
                    <w:t>2</w:t>
                  </w:r>
                </w:p>
              </w:tc>
              <w:tc>
                <w:tcPr>
                  <w:tcW w:w="1930" w:type="dxa"/>
                  <w:tcBorders>
                    <w:top w:val="single" w:sz="4" w:space="0" w:color="auto"/>
                    <w:left w:val="single" w:sz="4" w:space="0" w:color="auto"/>
                    <w:bottom w:val="single" w:sz="4" w:space="0" w:color="auto"/>
                    <w:right w:val="single" w:sz="4" w:space="0" w:color="auto"/>
                  </w:tcBorders>
                  <w:hideMark/>
                </w:tcPr>
                <w:p w:rsidR="00180FBF" w:rsidRPr="000B3165" w:rsidRDefault="00B853D0" w:rsidP="00180FBF">
                  <w:pPr>
                    <w:framePr w:hSpace="180" w:wrap="around" w:vAnchor="text" w:hAnchor="margin" w:y="-53"/>
                    <w:rPr>
                      <w:rFonts w:eastAsia="Calibri"/>
                      <w:sz w:val="26"/>
                    </w:rPr>
                  </w:pPr>
                  <w:r>
                    <w:rPr>
                      <w:rFonts w:eastAsia="Calibri"/>
                      <w:sz w:val="26"/>
                      <w:szCs w:val="22"/>
                    </w:rPr>
                    <w:t>Nguyễn Thị Tường Vy</w:t>
                  </w:r>
                </w:p>
              </w:tc>
              <w:tc>
                <w:tcPr>
                  <w:tcW w:w="1620" w:type="dxa"/>
                  <w:tcBorders>
                    <w:top w:val="single" w:sz="4" w:space="0" w:color="auto"/>
                    <w:left w:val="single" w:sz="4" w:space="0" w:color="auto"/>
                    <w:bottom w:val="single" w:sz="4" w:space="0" w:color="auto"/>
                    <w:right w:val="single" w:sz="4" w:space="0" w:color="auto"/>
                  </w:tcBorders>
                </w:tcPr>
                <w:p w:rsidR="00180FBF" w:rsidRDefault="00B853D0" w:rsidP="00180FBF">
                  <w:pPr>
                    <w:framePr w:hSpace="180" w:wrap="around" w:vAnchor="text" w:hAnchor="margin" w:y="-53"/>
                    <w:rPr>
                      <w:sz w:val="26"/>
                      <w:szCs w:val="26"/>
                    </w:rPr>
                  </w:pPr>
                  <w:r>
                    <w:rPr>
                      <w:sz w:val="26"/>
                      <w:szCs w:val="26"/>
                    </w:rPr>
                    <w:t>Chữ viết xấu</w:t>
                  </w:r>
                  <w:r w:rsidR="00180FBF">
                    <w:rPr>
                      <w:sz w:val="26"/>
                      <w:szCs w:val="26"/>
                    </w:rPr>
                    <w:t>,viết chính tả còn sai rất nhiều</w:t>
                  </w:r>
                </w:p>
                <w:p w:rsidR="00180FBF" w:rsidRDefault="00180FBF" w:rsidP="00180FBF">
                  <w:pPr>
                    <w:framePr w:hSpace="180" w:wrap="around" w:vAnchor="text" w:hAnchor="margin" w:y="-53"/>
                    <w:rPr>
                      <w:sz w:val="26"/>
                      <w:szCs w:val="26"/>
                    </w:rPr>
                  </w:pPr>
                </w:p>
              </w:tc>
              <w:tc>
                <w:tcPr>
                  <w:tcW w:w="1363"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sz w:val="26"/>
                      <w:szCs w:val="26"/>
                    </w:rPr>
                  </w:pPr>
                  <w:r>
                    <w:rPr>
                      <w:sz w:val="26"/>
                      <w:szCs w:val="26"/>
                    </w:rPr>
                    <w:t xml:space="preserve">- Chưa thuộc bảng nhân chia  </w:t>
                  </w:r>
                </w:p>
                <w:p w:rsidR="00180FBF" w:rsidRDefault="00180FBF" w:rsidP="00180FBF">
                  <w:pPr>
                    <w:framePr w:hSpace="180" w:wrap="around" w:vAnchor="text" w:hAnchor="margin" w:y="-53"/>
                    <w:rPr>
                      <w:sz w:val="26"/>
                      <w:szCs w:val="26"/>
                    </w:rPr>
                  </w:pPr>
                  <w:r>
                    <w:rPr>
                      <w:sz w:val="26"/>
                      <w:szCs w:val="26"/>
                    </w:rPr>
                    <w:t>- KN tính còn chậm</w:t>
                  </w:r>
                </w:p>
              </w:tc>
              <w:tc>
                <w:tcPr>
                  <w:tcW w:w="6417" w:type="dxa"/>
                  <w:tcBorders>
                    <w:top w:val="single" w:sz="4" w:space="0" w:color="auto"/>
                    <w:left w:val="single" w:sz="4" w:space="0" w:color="auto"/>
                    <w:bottom w:val="single" w:sz="4" w:space="0" w:color="auto"/>
                    <w:right w:val="single" w:sz="4" w:space="0" w:color="auto"/>
                  </w:tcBorders>
                </w:tcPr>
                <w:p w:rsidR="00180FBF" w:rsidRPr="004A2026" w:rsidRDefault="00180FBF" w:rsidP="00180FBF">
                  <w:pPr>
                    <w:framePr w:hSpace="180" w:wrap="around" w:vAnchor="text" w:hAnchor="margin" w:y="-53"/>
                    <w:jc w:val="both"/>
                    <w:rPr>
                      <w:sz w:val="26"/>
                      <w:szCs w:val="26"/>
                    </w:rPr>
                  </w:pPr>
                  <w:r>
                    <w:rPr>
                      <w:sz w:val="26"/>
                      <w:szCs w:val="26"/>
                    </w:rPr>
                    <w:t xml:space="preserve">- </w:t>
                  </w:r>
                  <w:r w:rsidRPr="004A2026">
                    <w:rPr>
                      <w:sz w:val="26"/>
                      <w:szCs w:val="26"/>
                    </w:rPr>
                    <w:t>Rèn viết chính tả, rèn chữ viết thêm.</w:t>
                  </w:r>
                </w:p>
                <w:p w:rsidR="00180FBF" w:rsidRDefault="00180FBF" w:rsidP="00180FBF">
                  <w:pPr>
                    <w:framePr w:hSpace="180" w:wrap="around" w:vAnchor="text" w:hAnchor="margin" w:y="-53"/>
                    <w:jc w:val="both"/>
                    <w:rPr>
                      <w:sz w:val="26"/>
                      <w:szCs w:val="26"/>
                    </w:rPr>
                  </w:pPr>
                  <w:r>
                    <w:rPr>
                      <w:sz w:val="26"/>
                      <w:szCs w:val="26"/>
                    </w:rPr>
                    <w:t>- Học sinh cần tập luy</w:t>
                  </w:r>
                  <w:r w:rsidR="00343400">
                    <w:rPr>
                      <w:sz w:val="26"/>
                      <w:szCs w:val="26"/>
                    </w:rPr>
                    <w:t>ện viết chữ dễ viết sai. Tăng tố</w:t>
                  </w:r>
                  <w:r>
                    <w:rPr>
                      <w:sz w:val="26"/>
                      <w:szCs w:val="26"/>
                    </w:rPr>
                    <w:t>c luyện đọc bài nhiều lần.</w:t>
                  </w:r>
                </w:p>
                <w:p w:rsidR="00180FBF" w:rsidRDefault="00180FBF" w:rsidP="00180FBF">
                  <w:pPr>
                    <w:framePr w:hSpace="180" w:wrap="around" w:vAnchor="text" w:hAnchor="margin" w:y="-53"/>
                    <w:jc w:val="both"/>
                    <w:rPr>
                      <w:sz w:val="26"/>
                      <w:szCs w:val="26"/>
                    </w:rPr>
                  </w:pPr>
                  <w:r>
                    <w:rPr>
                      <w:sz w:val="26"/>
                      <w:szCs w:val="26"/>
                    </w:rPr>
                    <w:t>-Toán: Rèn tính toán nhiều hơn. Thường xuyên ôn lại bảng nhân chia đã học.</w:t>
                  </w:r>
                </w:p>
                <w:p w:rsidR="00180FBF" w:rsidRDefault="00180FBF" w:rsidP="00180FBF">
                  <w:pPr>
                    <w:framePr w:hSpace="180" w:wrap="around" w:vAnchor="text" w:hAnchor="margin" w:y="-53"/>
                    <w:jc w:val="both"/>
                    <w:rPr>
                      <w:sz w:val="26"/>
                      <w:szCs w:val="26"/>
                    </w:rPr>
                  </w:pPr>
                  <w:r>
                    <w:rPr>
                      <w:sz w:val="26"/>
                      <w:szCs w:val="26"/>
                    </w:rPr>
                    <w:t>-Thời gian: Trong các tiết học chính khóa , thường xuyên chú ý và kiểm tra, các tiết HDTH, BD-PĐ và rèn chữ viết ở tất cả các tiết học.</w:t>
                  </w:r>
                </w:p>
              </w:tc>
            </w:tr>
          </w:tbl>
          <w:p w:rsidR="00180FBF" w:rsidRDefault="00180FBF" w:rsidP="00180FBF">
            <w:pPr>
              <w:ind w:firstLine="720"/>
              <w:rPr>
                <w:sz w:val="26"/>
              </w:rPr>
            </w:pPr>
            <w:r>
              <w:rPr>
                <w:sz w:val="26"/>
              </w:rPr>
              <w:t xml:space="preserve">Chỉ tiêu phấn đấu: </w:t>
            </w:r>
          </w:p>
          <w:p w:rsidR="00180FBF" w:rsidRDefault="00180FBF" w:rsidP="00180FBF">
            <w:pPr>
              <w:rPr>
                <w:b/>
                <w:sz w:val="26"/>
              </w:rPr>
            </w:pPr>
            <w:r>
              <w:rPr>
                <w:rFonts w:ascii="VNI-Times" w:hAnsi="VNI-Times"/>
                <w:b/>
                <w:sz w:val="26"/>
              </w:rPr>
              <w:t xml:space="preserve">V </w:t>
            </w:r>
            <w:r>
              <w:rPr>
                <w:b/>
                <w:sz w:val="26"/>
              </w:rPr>
              <w:t xml:space="preserve">.Chỉ tiêu phấn đấu: Số học sinh chưa hoàn thành kiến thức kỹ năng môn học. </w:t>
            </w:r>
          </w:p>
          <w:p w:rsidR="00180FBF" w:rsidRDefault="00180FBF" w:rsidP="00180FBF">
            <w:pPr>
              <w:rPr>
                <w:b/>
                <w:sz w:val="26"/>
              </w:rPr>
            </w:pP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305"/>
              <w:gridCol w:w="1620"/>
              <w:gridCol w:w="1395"/>
              <w:gridCol w:w="1845"/>
            </w:tblGrid>
            <w:tr w:rsidR="00180FBF" w:rsidTr="00314DFE">
              <w:trPr>
                <w:trHeight w:val="335"/>
              </w:trPr>
              <w:tc>
                <w:tcPr>
                  <w:tcW w:w="855" w:type="dxa"/>
                  <w:vMerge w:val="restart"/>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rFonts w:ascii="VNI-Times" w:hAnsi="VNI-Times"/>
                      <w:sz w:val="26"/>
                    </w:rPr>
                  </w:pPr>
                  <w:r>
                    <w:rPr>
                      <w:rFonts w:ascii="VNI-Times" w:hAnsi="VNI-Times"/>
                      <w:sz w:val="26"/>
                    </w:rPr>
                    <w:lastRenderedPageBreak/>
                    <w:t>T</w:t>
                  </w:r>
                  <w:r>
                    <w:rPr>
                      <w:sz w:val="26"/>
                    </w:rPr>
                    <w:t>ổ</w:t>
                  </w:r>
                  <w:r>
                    <w:rPr>
                      <w:rFonts w:ascii="VNI-Times" w:hAnsi="VNI-Times"/>
                      <w:sz w:val="26"/>
                    </w:rPr>
                    <w:t>ng s</w:t>
                  </w:r>
                  <w:r>
                    <w:rPr>
                      <w:sz w:val="26"/>
                    </w:rPr>
                    <w:t>ố</w:t>
                  </w:r>
                  <w:r>
                    <w:rPr>
                      <w:rFonts w:ascii="VNI-Times" w:hAnsi="VNI-Times"/>
                      <w:sz w:val="26"/>
                    </w:rPr>
                    <w:t xml:space="preserve"> HS</w:t>
                  </w:r>
                </w:p>
              </w:tc>
              <w:tc>
                <w:tcPr>
                  <w:tcW w:w="2925" w:type="dxa"/>
                  <w:gridSpan w:val="2"/>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rFonts w:ascii="VNI-Times" w:hAnsi="VNI-Times"/>
                      <w:sz w:val="26"/>
                    </w:rPr>
                  </w:pPr>
                  <w:r>
                    <w:rPr>
                      <w:sz w:val="26"/>
                    </w:rPr>
                    <w:t xml:space="preserve">     Cuối Kì I</w:t>
                  </w:r>
                </w:p>
              </w:tc>
              <w:tc>
                <w:tcPr>
                  <w:tcW w:w="3240" w:type="dxa"/>
                  <w:gridSpan w:val="2"/>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rFonts w:ascii="VNI-Times" w:hAnsi="VNI-Times"/>
                      <w:sz w:val="26"/>
                    </w:rPr>
                  </w:pPr>
                  <w:r>
                    <w:rPr>
                      <w:rFonts w:ascii="VNI-Times" w:hAnsi="VNI-Times"/>
                      <w:sz w:val="26"/>
                    </w:rPr>
                    <w:t>Cu</w:t>
                  </w:r>
                  <w:r>
                    <w:rPr>
                      <w:sz w:val="26"/>
                    </w:rPr>
                    <w:t>ối năm</w:t>
                  </w:r>
                </w:p>
              </w:tc>
            </w:tr>
            <w:tr w:rsidR="00180FBF" w:rsidTr="00314DFE">
              <w:trPr>
                <w:trHeight w:val="335"/>
              </w:trPr>
              <w:tc>
                <w:tcPr>
                  <w:tcW w:w="855" w:type="dxa"/>
                  <w:vMerge/>
                  <w:tcBorders>
                    <w:top w:val="single" w:sz="4" w:space="0" w:color="auto"/>
                    <w:left w:val="single" w:sz="4" w:space="0" w:color="auto"/>
                    <w:bottom w:val="single" w:sz="4" w:space="0" w:color="auto"/>
                    <w:right w:val="single" w:sz="4" w:space="0" w:color="auto"/>
                  </w:tcBorders>
                  <w:vAlign w:val="center"/>
                  <w:hideMark/>
                </w:tcPr>
                <w:p w:rsidR="00180FBF" w:rsidRDefault="00180FBF" w:rsidP="00180FBF">
                  <w:pPr>
                    <w:framePr w:hSpace="180" w:wrap="around" w:vAnchor="text" w:hAnchor="margin" w:y="-53"/>
                    <w:rPr>
                      <w:rFonts w:ascii="VNI-Times" w:hAnsi="VNI-Times"/>
                      <w:sz w:val="26"/>
                    </w:rPr>
                  </w:pPr>
                </w:p>
              </w:tc>
              <w:tc>
                <w:tcPr>
                  <w:tcW w:w="1305"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tabs>
                      <w:tab w:val="left" w:pos="870"/>
                    </w:tabs>
                    <w:rPr>
                      <w:rFonts w:ascii="VNI-Times" w:hAnsi="VNI-Times"/>
                      <w:sz w:val="26"/>
                    </w:rPr>
                  </w:pPr>
                  <w:r>
                    <w:rPr>
                      <w:rFonts w:ascii="VNI-Times" w:hAnsi="VNI-Times"/>
                      <w:sz w:val="26"/>
                    </w:rPr>
                    <w:t>SL</w:t>
                  </w:r>
                </w:p>
              </w:tc>
              <w:tc>
                <w:tcPr>
                  <w:tcW w:w="1620"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sz w:val="26"/>
                    </w:rPr>
                  </w:pPr>
                  <w:r>
                    <w:rPr>
                      <w:rFonts w:ascii="VNI-Times" w:hAnsi="VNI-Times"/>
                      <w:sz w:val="26"/>
                    </w:rPr>
                    <w:t>T</w:t>
                  </w:r>
                  <w:r>
                    <w:rPr>
                      <w:sz w:val="26"/>
                    </w:rPr>
                    <w:t xml:space="preserve">ỉ lệ </w:t>
                  </w:r>
                </w:p>
              </w:tc>
              <w:tc>
                <w:tcPr>
                  <w:tcW w:w="1395"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tabs>
                      <w:tab w:val="left" w:pos="870"/>
                    </w:tabs>
                    <w:rPr>
                      <w:rFonts w:ascii="VNI-Times" w:hAnsi="VNI-Times"/>
                      <w:sz w:val="26"/>
                    </w:rPr>
                  </w:pPr>
                  <w:r>
                    <w:rPr>
                      <w:rFonts w:ascii="VNI-Times" w:hAnsi="VNI-Times"/>
                      <w:sz w:val="26"/>
                    </w:rPr>
                    <w:tab/>
                    <w:t>SL</w:t>
                  </w:r>
                </w:p>
              </w:tc>
              <w:tc>
                <w:tcPr>
                  <w:tcW w:w="1845"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sz w:val="26"/>
                    </w:rPr>
                  </w:pPr>
                  <w:r>
                    <w:rPr>
                      <w:rFonts w:ascii="VNI-Times" w:hAnsi="VNI-Times"/>
                      <w:sz w:val="26"/>
                    </w:rPr>
                    <w:t>T</w:t>
                  </w:r>
                  <w:r>
                    <w:rPr>
                      <w:sz w:val="26"/>
                    </w:rPr>
                    <w:t xml:space="preserve">ỉ lệ </w:t>
                  </w:r>
                </w:p>
              </w:tc>
            </w:tr>
            <w:tr w:rsidR="00180FBF" w:rsidTr="00314DFE">
              <w:tc>
                <w:tcPr>
                  <w:tcW w:w="855" w:type="dxa"/>
                  <w:tcBorders>
                    <w:top w:val="single" w:sz="4" w:space="0" w:color="auto"/>
                    <w:left w:val="single" w:sz="4" w:space="0" w:color="auto"/>
                    <w:bottom w:val="single" w:sz="4" w:space="0" w:color="auto"/>
                    <w:right w:val="single" w:sz="4" w:space="0" w:color="auto"/>
                  </w:tcBorders>
                </w:tcPr>
                <w:p w:rsidR="00180FBF" w:rsidRDefault="00180FBF" w:rsidP="00180FBF">
                  <w:pPr>
                    <w:framePr w:hSpace="180" w:wrap="around" w:vAnchor="text" w:hAnchor="margin" w:y="-53"/>
                    <w:rPr>
                      <w:rFonts w:ascii="VNI-Times" w:hAnsi="VNI-Times"/>
                      <w:sz w:val="26"/>
                    </w:rPr>
                  </w:pPr>
                  <w:r>
                    <w:rPr>
                      <w:rFonts w:ascii="VNI-Times" w:hAnsi="VNI-Times"/>
                      <w:sz w:val="26"/>
                    </w:rPr>
                    <w:t xml:space="preserve">  02</w:t>
                  </w:r>
                </w:p>
              </w:tc>
              <w:tc>
                <w:tcPr>
                  <w:tcW w:w="1305" w:type="dxa"/>
                  <w:tcBorders>
                    <w:top w:val="single" w:sz="4" w:space="0" w:color="auto"/>
                    <w:left w:val="single" w:sz="4" w:space="0" w:color="auto"/>
                    <w:bottom w:val="single" w:sz="4" w:space="0" w:color="auto"/>
                    <w:right w:val="single" w:sz="4" w:space="0" w:color="auto"/>
                  </w:tcBorders>
                </w:tcPr>
                <w:p w:rsidR="00180FBF" w:rsidRDefault="00180FBF" w:rsidP="00180FBF">
                  <w:pPr>
                    <w:framePr w:hSpace="180" w:wrap="around" w:vAnchor="text" w:hAnchor="margin" w:y="-53"/>
                    <w:rPr>
                      <w:rFonts w:ascii="VNI-Times" w:hAnsi="VNI-Times"/>
                      <w:sz w:val="26"/>
                    </w:rPr>
                  </w:pPr>
                  <w:r>
                    <w:rPr>
                      <w:rFonts w:ascii="VNI-Times" w:hAnsi="VNI-Times"/>
                      <w:sz w:val="26"/>
                    </w:rPr>
                    <w:t>0</w:t>
                  </w:r>
                </w:p>
              </w:tc>
              <w:tc>
                <w:tcPr>
                  <w:tcW w:w="1620" w:type="dxa"/>
                  <w:tcBorders>
                    <w:top w:val="single" w:sz="4" w:space="0" w:color="auto"/>
                    <w:left w:val="single" w:sz="4" w:space="0" w:color="auto"/>
                    <w:bottom w:val="single" w:sz="4" w:space="0" w:color="auto"/>
                    <w:right w:val="single" w:sz="4" w:space="0" w:color="auto"/>
                  </w:tcBorders>
                  <w:hideMark/>
                </w:tcPr>
                <w:p w:rsidR="00180FBF" w:rsidRDefault="00180FBF" w:rsidP="00180FBF">
                  <w:pPr>
                    <w:framePr w:hSpace="180" w:wrap="around" w:vAnchor="text" w:hAnchor="margin" w:y="-53"/>
                    <w:rPr>
                      <w:rFonts w:ascii="VNI-Times" w:hAnsi="VNI-Times"/>
                      <w:sz w:val="26"/>
                    </w:rPr>
                  </w:pPr>
                  <w:r>
                    <w:rPr>
                      <w:rFonts w:ascii="VNI-Times" w:hAnsi="VNI-Times"/>
                      <w:sz w:val="26"/>
                    </w:rPr>
                    <w:t>0%</w:t>
                  </w:r>
                </w:p>
              </w:tc>
              <w:tc>
                <w:tcPr>
                  <w:tcW w:w="1395" w:type="dxa"/>
                  <w:tcBorders>
                    <w:top w:val="single" w:sz="4" w:space="0" w:color="auto"/>
                    <w:left w:val="single" w:sz="4" w:space="0" w:color="auto"/>
                    <w:bottom w:val="single" w:sz="4" w:space="0" w:color="auto"/>
                    <w:right w:val="single" w:sz="4" w:space="0" w:color="auto"/>
                  </w:tcBorders>
                </w:tcPr>
                <w:p w:rsidR="00180FBF" w:rsidRDefault="00180FBF" w:rsidP="00180FBF">
                  <w:pPr>
                    <w:framePr w:hSpace="180" w:wrap="around" w:vAnchor="text" w:hAnchor="margin" w:y="-53"/>
                    <w:rPr>
                      <w:rFonts w:ascii="VNI-Times" w:hAnsi="VNI-Times"/>
                      <w:sz w:val="26"/>
                    </w:rPr>
                  </w:pPr>
                  <w:r>
                    <w:rPr>
                      <w:rFonts w:ascii="VNI-Times" w:hAnsi="VNI-Times"/>
                      <w:sz w:val="26"/>
                    </w:rPr>
                    <w:t>0</w:t>
                  </w:r>
                </w:p>
              </w:tc>
              <w:tc>
                <w:tcPr>
                  <w:tcW w:w="1845" w:type="dxa"/>
                  <w:tcBorders>
                    <w:top w:val="single" w:sz="4" w:space="0" w:color="auto"/>
                    <w:left w:val="single" w:sz="4" w:space="0" w:color="auto"/>
                    <w:bottom w:val="single" w:sz="4" w:space="0" w:color="auto"/>
                    <w:right w:val="single" w:sz="4" w:space="0" w:color="auto"/>
                  </w:tcBorders>
                </w:tcPr>
                <w:p w:rsidR="00180FBF" w:rsidRDefault="00180FBF" w:rsidP="00180FBF">
                  <w:pPr>
                    <w:framePr w:hSpace="180" w:wrap="around" w:vAnchor="text" w:hAnchor="margin" w:y="-53"/>
                    <w:rPr>
                      <w:rFonts w:ascii="VNI-Times" w:hAnsi="VNI-Times"/>
                      <w:sz w:val="26"/>
                    </w:rPr>
                  </w:pPr>
                  <w:r>
                    <w:rPr>
                      <w:rFonts w:ascii="VNI-Times" w:hAnsi="VNI-Times"/>
                      <w:sz w:val="26"/>
                    </w:rPr>
                    <w:t>0%</w:t>
                  </w:r>
                </w:p>
              </w:tc>
            </w:tr>
          </w:tbl>
          <w:p w:rsidR="00180FBF" w:rsidRDefault="00180FBF" w:rsidP="00180FBF">
            <w:pPr>
              <w:ind w:firstLine="720"/>
              <w:rPr>
                <w:sz w:val="26"/>
              </w:rPr>
            </w:pPr>
          </w:p>
          <w:p w:rsidR="00180FBF" w:rsidRDefault="00180FBF" w:rsidP="00180FBF">
            <w:pPr>
              <w:rPr>
                <w:sz w:val="26"/>
              </w:rPr>
            </w:pPr>
          </w:p>
          <w:p w:rsidR="00180FBF" w:rsidRDefault="00180FBF" w:rsidP="00180FBF">
            <w:pPr>
              <w:ind w:firstLine="720"/>
              <w:rPr>
                <w:sz w:val="26"/>
              </w:rPr>
            </w:pPr>
            <w:r>
              <w:rPr>
                <w:sz w:val="26"/>
              </w:rPr>
              <w:t>Trên đây là kế hoạch phụ đạo cho HS chưa hoàn thành kiến thức, kĩ năng môn học</w:t>
            </w:r>
            <w:r w:rsidR="005B3CA6">
              <w:rPr>
                <w:sz w:val="26"/>
              </w:rPr>
              <w:t xml:space="preserve"> lớp 3/3</w:t>
            </w:r>
            <w:r>
              <w:rPr>
                <w:sz w:val="26"/>
              </w:rPr>
              <w:t>. GV- HS quyết tâm thực hiện kế hoạch đạt được chỉ tiêu phấn đấu.</w:t>
            </w:r>
          </w:p>
          <w:p w:rsidR="00180FBF" w:rsidRDefault="00180FBF" w:rsidP="00180FBF">
            <w:pPr>
              <w:rPr>
                <w:sz w:val="26"/>
              </w:rPr>
            </w:pPr>
          </w:p>
          <w:p w:rsidR="00180FBF" w:rsidRDefault="00180FBF" w:rsidP="00180FBF">
            <w:pPr>
              <w:rPr>
                <w:sz w:val="26"/>
              </w:rPr>
            </w:pPr>
            <w:r>
              <w:rPr>
                <w:sz w:val="26"/>
              </w:rPr>
              <w:t xml:space="preserve">                  </w:t>
            </w:r>
            <w:r w:rsidR="005B3CA6">
              <w:rPr>
                <w:sz w:val="26"/>
              </w:rPr>
              <w:t xml:space="preserve">                                                                                                                             </w:t>
            </w:r>
            <w:r>
              <w:rPr>
                <w:sz w:val="26"/>
              </w:rPr>
              <w:t>Người viết</w:t>
            </w:r>
          </w:p>
          <w:p w:rsidR="00180FBF" w:rsidRDefault="00180FBF" w:rsidP="00180FBF">
            <w:pPr>
              <w:rPr>
                <w:sz w:val="26"/>
              </w:rPr>
            </w:pPr>
          </w:p>
          <w:p w:rsidR="00180FBF" w:rsidRDefault="00180FBF" w:rsidP="00180FBF">
            <w:pPr>
              <w:rPr>
                <w:sz w:val="26"/>
              </w:rPr>
            </w:pPr>
          </w:p>
          <w:p w:rsidR="00180FBF" w:rsidRDefault="00180FBF" w:rsidP="00180FBF">
            <w:pPr>
              <w:rPr>
                <w:sz w:val="26"/>
              </w:rPr>
            </w:pPr>
          </w:p>
          <w:p w:rsidR="00180FBF" w:rsidRDefault="00180FBF" w:rsidP="00180FBF">
            <w:pPr>
              <w:rPr>
                <w:sz w:val="26"/>
              </w:rPr>
            </w:pPr>
          </w:p>
          <w:p w:rsidR="00180FBF" w:rsidRDefault="005B3CA6" w:rsidP="00180FBF">
            <w:pPr>
              <w:rPr>
                <w:sz w:val="26"/>
              </w:rPr>
            </w:pPr>
            <w:r>
              <w:rPr>
                <w:sz w:val="26"/>
              </w:rPr>
              <w:t xml:space="preserve">                                                                                                                                              Lê Thị Y Mai</w:t>
            </w:r>
          </w:p>
          <w:p w:rsidR="00C85FDC" w:rsidRDefault="00C85FDC">
            <w:pPr>
              <w:pStyle w:val="NormalWeb"/>
              <w:spacing w:before="0" w:beforeAutospacing="0" w:after="0" w:afterAutospacing="0"/>
              <w:jc w:val="both"/>
            </w:pPr>
          </w:p>
        </w:tc>
        <w:tc>
          <w:tcPr>
            <w:tcW w:w="7008" w:type="dxa"/>
            <w:tcMar>
              <w:top w:w="0" w:type="dxa"/>
              <w:left w:w="108" w:type="dxa"/>
              <w:bottom w:w="0" w:type="dxa"/>
              <w:right w:w="108" w:type="dxa"/>
            </w:tcMar>
          </w:tcPr>
          <w:p w:rsidR="00DA2E81" w:rsidRDefault="00DA2E81" w:rsidP="00DA2E81">
            <w:pPr>
              <w:pStyle w:val="NormalWeb"/>
              <w:spacing w:before="0" w:beforeAutospacing="0" w:after="0" w:afterAutospacing="0"/>
              <w:jc w:val="both"/>
            </w:pPr>
          </w:p>
          <w:p w:rsidR="00C85FDC" w:rsidRDefault="00C85FDC">
            <w:pPr>
              <w:pStyle w:val="NormalWeb"/>
              <w:spacing w:before="0" w:beforeAutospacing="0" w:after="0" w:afterAutospacing="0"/>
              <w:jc w:val="center"/>
            </w:pPr>
          </w:p>
        </w:tc>
      </w:tr>
    </w:tbl>
    <w:p w:rsidR="00C85FDC" w:rsidRDefault="00C85FDC" w:rsidP="00C85FDC">
      <w:pPr>
        <w:rPr>
          <w:sz w:val="26"/>
        </w:rPr>
      </w:pPr>
    </w:p>
    <w:p w:rsidR="00C85FDC" w:rsidRDefault="00C85FDC" w:rsidP="00C85FDC">
      <w:pPr>
        <w:rPr>
          <w:sz w:val="26"/>
        </w:rPr>
      </w:pPr>
    </w:p>
    <w:p w:rsidR="005276C6" w:rsidRDefault="005276C6" w:rsidP="005276C6">
      <w:pPr>
        <w:rPr>
          <w:sz w:val="26"/>
        </w:rPr>
      </w:pPr>
    </w:p>
    <w:p w:rsidR="005276C6" w:rsidRDefault="005276C6" w:rsidP="005276C6">
      <w:pPr>
        <w:rPr>
          <w:sz w:val="26"/>
        </w:rPr>
      </w:pPr>
    </w:p>
    <w:p w:rsidR="005276C6" w:rsidRDefault="005276C6" w:rsidP="005276C6"/>
    <w:p w:rsidR="000145AE" w:rsidRDefault="000145AE" w:rsidP="005276C6"/>
    <w:sectPr w:rsidR="000145AE" w:rsidSect="00543B4F">
      <w:pgSz w:w="15840" w:h="12240" w:orient="landscape"/>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D6278"/>
    <w:multiLevelType w:val="hybridMultilevel"/>
    <w:tmpl w:val="E286CE7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840D6B"/>
    <w:multiLevelType w:val="hybridMultilevel"/>
    <w:tmpl w:val="03005BC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85FDC"/>
    <w:rsid w:val="000145AE"/>
    <w:rsid w:val="00017456"/>
    <w:rsid w:val="00091EE4"/>
    <w:rsid w:val="000B3165"/>
    <w:rsid w:val="00180FBF"/>
    <w:rsid w:val="00196BB5"/>
    <w:rsid w:val="00200CD6"/>
    <w:rsid w:val="00212F01"/>
    <w:rsid w:val="00272655"/>
    <w:rsid w:val="002A1948"/>
    <w:rsid w:val="00343400"/>
    <w:rsid w:val="004A2026"/>
    <w:rsid w:val="004D5CB3"/>
    <w:rsid w:val="005276C6"/>
    <w:rsid w:val="00543B4F"/>
    <w:rsid w:val="005B3CA6"/>
    <w:rsid w:val="0061378C"/>
    <w:rsid w:val="006826A1"/>
    <w:rsid w:val="006A68A4"/>
    <w:rsid w:val="006E794E"/>
    <w:rsid w:val="00775E67"/>
    <w:rsid w:val="0080153D"/>
    <w:rsid w:val="008E62AF"/>
    <w:rsid w:val="009329ED"/>
    <w:rsid w:val="00975E17"/>
    <w:rsid w:val="00A26DCA"/>
    <w:rsid w:val="00A37FF9"/>
    <w:rsid w:val="00A96661"/>
    <w:rsid w:val="00AB3BC1"/>
    <w:rsid w:val="00B70C72"/>
    <w:rsid w:val="00B853D0"/>
    <w:rsid w:val="00B878C6"/>
    <w:rsid w:val="00C566B8"/>
    <w:rsid w:val="00C85FDC"/>
    <w:rsid w:val="00DA2E81"/>
    <w:rsid w:val="00DF304A"/>
    <w:rsid w:val="00E40512"/>
    <w:rsid w:val="00F774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5FDC"/>
    <w:pPr>
      <w:keepNext/>
      <w:jc w:val="center"/>
      <w:outlineLvl w:val="0"/>
    </w:pPr>
    <w:rPr>
      <w:rFonts w:ascii="VNI-Times" w:hAnsi="VNI-Times"/>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FDC"/>
    <w:rPr>
      <w:rFonts w:ascii="VNI-Times" w:eastAsia="Times New Roman" w:hAnsi="VNI-Times" w:cs="Times New Roman"/>
      <w:b/>
      <w:sz w:val="30"/>
      <w:szCs w:val="20"/>
    </w:rPr>
  </w:style>
  <w:style w:type="paragraph" w:styleId="NormalWeb">
    <w:name w:val="Normal (Web)"/>
    <w:basedOn w:val="Normal"/>
    <w:unhideWhenUsed/>
    <w:rsid w:val="00C85FDC"/>
    <w:pPr>
      <w:spacing w:before="100" w:beforeAutospacing="1" w:after="100" w:afterAutospacing="1"/>
    </w:pPr>
  </w:style>
  <w:style w:type="paragraph" w:styleId="BodyText">
    <w:name w:val="Body Text"/>
    <w:basedOn w:val="Normal"/>
    <w:link w:val="BodyTextChar"/>
    <w:semiHidden/>
    <w:unhideWhenUsed/>
    <w:rsid w:val="00C85FDC"/>
    <w:rPr>
      <w:rFonts w:ascii="VNI-Times" w:hAnsi="VNI-Times"/>
      <w:sz w:val="26"/>
      <w:szCs w:val="20"/>
    </w:rPr>
  </w:style>
  <w:style w:type="character" w:customStyle="1" w:styleId="BodyTextChar">
    <w:name w:val="Body Text Char"/>
    <w:basedOn w:val="DefaultParagraphFont"/>
    <w:link w:val="BodyText"/>
    <w:semiHidden/>
    <w:rsid w:val="00C85FDC"/>
    <w:rPr>
      <w:rFonts w:ascii="VNI-Times" w:eastAsia="Times New Roman" w:hAnsi="VNI-Times" w:cs="Times New Roman"/>
      <w:sz w:val="26"/>
      <w:szCs w:val="20"/>
    </w:rPr>
  </w:style>
  <w:style w:type="paragraph" w:customStyle="1" w:styleId="CharCharCharCharCharCharChar">
    <w:name w:val="Char Char Char Char Char Char Char"/>
    <w:basedOn w:val="Normal"/>
    <w:autoRedefine/>
    <w:rsid w:val="000B31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4A2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5FDC"/>
    <w:pPr>
      <w:keepNext/>
      <w:jc w:val="center"/>
      <w:outlineLvl w:val="0"/>
    </w:pPr>
    <w:rPr>
      <w:rFonts w:ascii="VNI-Times" w:hAnsi="VNI-Times"/>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FDC"/>
    <w:rPr>
      <w:rFonts w:ascii="VNI-Times" w:eastAsia="Times New Roman" w:hAnsi="VNI-Times" w:cs="Times New Roman"/>
      <w:b/>
      <w:sz w:val="30"/>
      <w:szCs w:val="20"/>
    </w:rPr>
  </w:style>
  <w:style w:type="paragraph" w:styleId="NormalWeb">
    <w:name w:val="Normal (Web)"/>
    <w:basedOn w:val="Normal"/>
    <w:unhideWhenUsed/>
    <w:rsid w:val="00C85FDC"/>
    <w:pPr>
      <w:spacing w:before="100" w:beforeAutospacing="1" w:after="100" w:afterAutospacing="1"/>
    </w:pPr>
  </w:style>
  <w:style w:type="paragraph" w:styleId="BodyText">
    <w:name w:val="Body Text"/>
    <w:basedOn w:val="Normal"/>
    <w:link w:val="BodyTextChar"/>
    <w:semiHidden/>
    <w:unhideWhenUsed/>
    <w:rsid w:val="00C85FDC"/>
    <w:rPr>
      <w:rFonts w:ascii="VNI-Times" w:hAnsi="VNI-Times"/>
      <w:sz w:val="26"/>
      <w:szCs w:val="20"/>
    </w:rPr>
  </w:style>
  <w:style w:type="character" w:customStyle="1" w:styleId="BodyTextChar">
    <w:name w:val="Body Text Char"/>
    <w:basedOn w:val="DefaultParagraphFont"/>
    <w:link w:val="BodyText"/>
    <w:semiHidden/>
    <w:rsid w:val="00C85FDC"/>
    <w:rPr>
      <w:rFonts w:ascii="VNI-Times" w:eastAsia="Times New Roman" w:hAnsi="VNI-Times" w:cs="Times New Roman"/>
      <w:sz w:val="26"/>
      <w:szCs w:val="20"/>
    </w:rPr>
  </w:style>
  <w:style w:type="paragraph" w:customStyle="1" w:styleId="CharCharCharCharCharCharChar">
    <w:name w:val="Char Char Char Char Char Char Char"/>
    <w:basedOn w:val="Normal"/>
    <w:autoRedefine/>
    <w:rsid w:val="000B31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4A2026"/>
    <w:pPr>
      <w:ind w:left="720"/>
      <w:contextualSpacing/>
    </w:pPr>
  </w:style>
</w:styles>
</file>

<file path=word/webSettings.xml><?xml version="1.0" encoding="utf-8"?>
<w:webSettings xmlns:r="http://schemas.openxmlformats.org/officeDocument/2006/relationships" xmlns:w="http://schemas.openxmlformats.org/wordprocessingml/2006/main">
  <w:divs>
    <w:div w:id="276103207">
      <w:bodyDiv w:val="1"/>
      <w:marLeft w:val="0"/>
      <w:marRight w:val="0"/>
      <w:marTop w:val="0"/>
      <w:marBottom w:val="0"/>
      <w:divBdr>
        <w:top w:val="none" w:sz="0" w:space="0" w:color="auto"/>
        <w:left w:val="none" w:sz="0" w:space="0" w:color="auto"/>
        <w:bottom w:val="none" w:sz="0" w:space="0" w:color="auto"/>
        <w:right w:val="none" w:sz="0" w:space="0" w:color="auto"/>
      </w:divBdr>
    </w:div>
    <w:div w:id="675545704">
      <w:bodyDiv w:val="1"/>
      <w:marLeft w:val="0"/>
      <w:marRight w:val="0"/>
      <w:marTop w:val="0"/>
      <w:marBottom w:val="0"/>
      <w:divBdr>
        <w:top w:val="none" w:sz="0" w:space="0" w:color="auto"/>
        <w:left w:val="none" w:sz="0" w:space="0" w:color="auto"/>
        <w:bottom w:val="none" w:sz="0" w:space="0" w:color="auto"/>
        <w:right w:val="none" w:sz="0" w:space="0" w:color="auto"/>
      </w:divBdr>
    </w:div>
    <w:div w:id="846097278">
      <w:bodyDiv w:val="1"/>
      <w:marLeft w:val="0"/>
      <w:marRight w:val="0"/>
      <w:marTop w:val="0"/>
      <w:marBottom w:val="0"/>
      <w:divBdr>
        <w:top w:val="none" w:sz="0" w:space="0" w:color="auto"/>
        <w:left w:val="none" w:sz="0" w:space="0" w:color="auto"/>
        <w:bottom w:val="none" w:sz="0" w:space="0" w:color="auto"/>
        <w:right w:val="none" w:sz="0" w:space="0" w:color="auto"/>
      </w:divBdr>
    </w:div>
    <w:div w:id="993413050">
      <w:bodyDiv w:val="1"/>
      <w:marLeft w:val="0"/>
      <w:marRight w:val="0"/>
      <w:marTop w:val="0"/>
      <w:marBottom w:val="0"/>
      <w:divBdr>
        <w:top w:val="none" w:sz="0" w:space="0" w:color="auto"/>
        <w:left w:val="none" w:sz="0" w:space="0" w:color="auto"/>
        <w:bottom w:val="none" w:sz="0" w:space="0" w:color="auto"/>
        <w:right w:val="none" w:sz="0" w:space="0" w:color="auto"/>
      </w:divBdr>
    </w:div>
    <w:div w:id="18446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12</cp:revision>
  <dcterms:created xsi:type="dcterms:W3CDTF">2020-09-28T13:56:00Z</dcterms:created>
  <dcterms:modified xsi:type="dcterms:W3CDTF">2020-09-28T14:29:00Z</dcterms:modified>
</cp:coreProperties>
</file>