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3A5E" w14:textId="77777777" w:rsidR="0037410D" w:rsidRPr="0037410D" w:rsidRDefault="0037410D" w:rsidP="0037410D">
      <w:pPr>
        <w:spacing w:after="0" w:line="240" w:lineRule="auto"/>
        <w:jc w:val="center"/>
        <w:rPr>
          <w:rFonts w:eastAsia="Times New Roman" w:cs="Times New Roman"/>
          <w:b/>
          <w:kern w:val="0"/>
          <w:sz w:val="24"/>
          <w:szCs w:val="24"/>
          <w:lang w:val="en-US"/>
          <w14:ligatures w14:val="none"/>
        </w:rPr>
      </w:pPr>
      <w:r w:rsidRPr="0037410D">
        <w:rPr>
          <w:rFonts w:eastAsia="Times New Roman" w:cs="Times New Roman"/>
          <w:b/>
          <w:kern w:val="0"/>
          <w:sz w:val="24"/>
          <w:szCs w:val="24"/>
          <w:lang w:val="en-US"/>
          <w14:ligatures w14:val="none"/>
        </w:rPr>
        <w:t>TIẾNG VIỆT( TIẾT 331+332)</w:t>
      </w:r>
    </w:p>
    <w:p w14:paraId="67D9FD91" w14:textId="77777777" w:rsidR="0037410D" w:rsidRPr="0037410D" w:rsidRDefault="0037410D" w:rsidP="0037410D">
      <w:pPr>
        <w:keepNext/>
        <w:spacing w:after="0" w:line="240" w:lineRule="auto"/>
        <w:jc w:val="center"/>
        <w:outlineLvl w:val="0"/>
        <w:rPr>
          <w:rFonts w:eastAsia="Times New Roman" w:cs="Times New Roman"/>
          <w:bCs/>
          <w:kern w:val="0"/>
          <w:sz w:val="24"/>
          <w:szCs w:val="24"/>
          <w:lang w:val="nl-NL"/>
          <w14:ligatures w14:val="none"/>
        </w:rPr>
      </w:pPr>
      <w:r w:rsidRPr="0037410D">
        <w:rPr>
          <w:rFonts w:eastAsia="Times New Roman" w:cs="Times New Roman"/>
          <w:b/>
          <w:bCs/>
          <w:kern w:val="0"/>
          <w:sz w:val="24"/>
          <w:szCs w:val="24"/>
          <w:lang w:val="nl-NL"/>
          <w14:ligatures w14:val="none"/>
        </w:rPr>
        <w:t xml:space="preserve">THIẾU NHI ĐẤT VIỆT </w:t>
      </w:r>
    </w:p>
    <w:p w14:paraId="30E18037" w14:textId="77777777" w:rsidR="0037410D" w:rsidRPr="0037410D" w:rsidRDefault="0037410D" w:rsidP="0037410D">
      <w:pPr>
        <w:keepNext/>
        <w:spacing w:after="0" w:line="240" w:lineRule="auto"/>
        <w:jc w:val="center"/>
        <w:outlineLvl w:val="0"/>
        <w:rPr>
          <w:rFonts w:eastAsia="Times New Roman" w:cs="Times New Roman"/>
          <w:bCs/>
          <w:kern w:val="0"/>
          <w:sz w:val="24"/>
          <w:szCs w:val="24"/>
          <w:lang w:val="en-US"/>
          <w14:ligatures w14:val="none"/>
        </w:rPr>
      </w:pPr>
      <w:r w:rsidRPr="0037410D">
        <w:rPr>
          <w:rFonts w:eastAsia="Times New Roman" w:cs="Times New Roman"/>
          <w:b/>
          <w:bCs/>
          <w:kern w:val="0"/>
          <w:sz w:val="24"/>
          <w:szCs w:val="24"/>
          <w:lang w:val="en-US"/>
          <w14:ligatures w14:val="none"/>
        </w:rPr>
        <w:t>CHIA SẺ VỀ CHỦ ĐIỂM</w:t>
      </w:r>
    </w:p>
    <w:p w14:paraId="56007DF8"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b/>
          <w:kern w:val="0"/>
          <w:sz w:val="24"/>
          <w:szCs w:val="24"/>
          <w:lang w:val="en-US"/>
          <w14:ligatures w14:val="none"/>
        </w:rPr>
        <w:t xml:space="preserve">- </w:t>
      </w:r>
      <w:r w:rsidRPr="0037410D">
        <w:rPr>
          <w:rFonts w:eastAsia="Times New Roman" w:cs="Times New Roman"/>
          <w:kern w:val="0"/>
          <w:sz w:val="24"/>
          <w:szCs w:val="24"/>
          <w:lang w:val="en-US"/>
          <w14:ligatures w14:val="none"/>
        </w:rPr>
        <w:t>GV gắn lên bảng các tranh minh họa, mời 1 HS đọc yêu cầu Bài tập 1, 2:</w:t>
      </w:r>
    </w:p>
    <w:p w14:paraId="6BED7193" w14:textId="77777777" w:rsidR="0037410D" w:rsidRPr="0037410D" w:rsidRDefault="0037410D" w:rsidP="0037410D">
      <w:pPr>
        <w:spacing w:after="0" w:line="240" w:lineRule="auto"/>
        <w:jc w:val="both"/>
        <w:rPr>
          <w:rFonts w:eastAsia="Times New Roman" w:cs="Times New Roman"/>
          <w:i/>
          <w:kern w:val="0"/>
          <w:sz w:val="24"/>
          <w:szCs w:val="24"/>
          <w:lang w:val="en-US"/>
          <w14:ligatures w14:val="none"/>
        </w:rPr>
      </w:pPr>
      <w:r w:rsidRPr="0037410D">
        <w:rPr>
          <w:rFonts w:eastAsia="Times New Roman" w:cs="Times New Roman"/>
          <w:i/>
          <w:kern w:val="0"/>
          <w:sz w:val="24"/>
          <w:szCs w:val="24"/>
          <w:lang w:val="en-US"/>
          <w14:ligatures w14:val="none"/>
        </w:rPr>
        <w:t>+ Bài tập 1: Nhìn tranh, cho biết các bạn nhỏ trong tranh đang làm gì?</w:t>
      </w:r>
    </w:p>
    <w:p w14:paraId="0F2B167B" w14:textId="77777777" w:rsidR="0037410D" w:rsidRPr="0037410D" w:rsidRDefault="0037410D" w:rsidP="0037410D">
      <w:pPr>
        <w:spacing w:after="0" w:line="240" w:lineRule="auto"/>
        <w:jc w:val="both"/>
        <w:rPr>
          <w:rFonts w:eastAsia="Times New Roman" w:cs="Times New Roman"/>
          <w:i/>
          <w:kern w:val="0"/>
          <w:sz w:val="24"/>
          <w:szCs w:val="24"/>
          <w:lang w:val="en-US"/>
          <w14:ligatures w14:val="none"/>
        </w:rPr>
      </w:pPr>
      <w:r w:rsidRPr="0037410D">
        <w:rPr>
          <w:rFonts w:eastAsia="Times New Roman" w:cs="Times New Roman"/>
          <w:i/>
          <w:kern w:val="0"/>
          <w:sz w:val="24"/>
          <w:szCs w:val="24"/>
          <w:lang w:val="en-US"/>
          <w14:ligatures w14:val="none"/>
        </w:rPr>
        <w:t xml:space="preserve">+ Bài tập 2: Em biết gì về người anh hùng nhỏ tuổi trong những truyện dưới đây: </w:t>
      </w:r>
    </w:p>
    <w:p w14:paraId="030A2CC0"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kern w:val="0"/>
          <w:sz w:val="24"/>
          <w:szCs w:val="24"/>
          <w:lang w:val="en-US"/>
          <w14:ligatures w14:val="none"/>
        </w:rPr>
        <w:t>- GV yêu cầu HS thảo luận theo nhóm và trả lời câu hỏi.</w:t>
      </w:r>
    </w:p>
    <w:p w14:paraId="386380D7"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kern w:val="0"/>
          <w:sz w:val="24"/>
          <w:szCs w:val="24"/>
          <w:lang w:val="en-US"/>
          <w14:ligatures w14:val="none"/>
        </w:rPr>
        <w:t>- GV mời đại diện HS trình bày kết quả thảo luận:</w:t>
      </w:r>
    </w:p>
    <w:p w14:paraId="5C528FB3"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kern w:val="0"/>
          <w:sz w:val="24"/>
          <w:szCs w:val="24"/>
          <w:lang w:val="en-US"/>
          <w14:ligatures w14:val="none"/>
        </w:rPr>
        <w:t xml:space="preserve">+ Bài tập 1: </w:t>
      </w:r>
    </w:p>
    <w:p w14:paraId="665F9D77" w14:textId="77777777" w:rsidR="0037410D" w:rsidRPr="0037410D" w:rsidRDefault="0037410D" w:rsidP="0037410D">
      <w:pPr>
        <w:spacing w:after="0" w:line="240" w:lineRule="auto"/>
        <w:jc w:val="both"/>
        <w:rPr>
          <w:rFonts w:eastAsia="Times New Roman" w:cs="Times New Roman"/>
          <w:i/>
          <w:kern w:val="0"/>
          <w:sz w:val="24"/>
          <w:szCs w:val="24"/>
          <w:lang w:val="en-US"/>
          <w14:ligatures w14:val="none"/>
        </w:rPr>
      </w:pPr>
      <w:r w:rsidRPr="0037410D">
        <w:rPr>
          <w:rFonts w:eastAsia="Times New Roman" w:cs="Times New Roman"/>
          <w:i/>
          <w:kern w:val="0"/>
          <w:sz w:val="24"/>
          <w:szCs w:val="24"/>
          <w:lang w:val="en-US"/>
          <w14:ligatures w14:val="none"/>
        </w:rPr>
        <w:t>Tranh 1: Các bạn nhỏ đang tung tăng tới trường.</w:t>
      </w:r>
    </w:p>
    <w:p w14:paraId="7D28DD75" w14:textId="77777777" w:rsidR="0037410D" w:rsidRPr="0037410D" w:rsidRDefault="0037410D" w:rsidP="0037410D">
      <w:pPr>
        <w:spacing w:after="0" w:line="240" w:lineRule="auto"/>
        <w:jc w:val="both"/>
        <w:rPr>
          <w:rFonts w:eastAsia="Times New Roman" w:cs="Times New Roman"/>
          <w:i/>
          <w:kern w:val="0"/>
          <w:sz w:val="24"/>
          <w:szCs w:val="24"/>
          <w:lang w:val="en-US"/>
          <w14:ligatures w14:val="none"/>
        </w:rPr>
      </w:pPr>
      <w:r w:rsidRPr="0037410D">
        <w:rPr>
          <w:rFonts w:eastAsia="Times New Roman" w:cs="Times New Roman"/>
          <w:i/>
          <w:kern w:val="0"/>
          <w:sz w:val="24"/>
          <w:szCs w:val="24"/>
          <w:lang w:val="en-US"/>
          <w14:ligatures w14:val="none"/>
        </w:rPr>
        <w:t xml:space="preserve">Tranh 2: Các bạn nhỏ mặc áo quốc kì, đang đặt lên ngực, hát quốc ca Việt Nam. </w:t>
      </w:r>
    </w:p>
    <w:p w14:paraId="23C4BBAE" w14:textId="77777777" w:rsidR="0037410D" w:rsidRPr="0037410D" w:rsidRDefault="0037410D" w:rsidP="0037410D">
      <w:pPr>
        <w:tabs>
          <w:tab w:val="left" w:pos="7054"/>
        </w:tabs>
        <w:spacing w:after="0" w:line="240" w:lineRule="auto"/>
        <w:jc w:val="both"/>
        <w:rPr>
          <w:rFonts w:eastAsia="Times New Roman" w:cs="Times New Roman"/>
          <w:i/>
          <w:kern w:val="0"/>
          <w:sz w:val="24"/>
          <w:szCs w:val="24"/>
          <w:lang w:val="en-US"/>
          <w14:ligatures w14:val="none"/>
        </w:rPr>
      </w:pPr>
      <w:r w:rsidRPr="0037410D">
        <w:rPr>
          <w:rFonts w:eastAsia="Times New Roman" w:cs="Times New Roman"/>
          <w:i/>
          <w:kern w:val="0"/>
          <w:sz w:val="24"/>
          <w:szCs w:val="24"/>
          <w:lang w:val="en-US"/>
          <w14:ligatures w14:val="none"/>
        </w:rPr>
        <w:t>Tranh 3: Các bạn nhỏ đang chơi tro tập tầm vông.</w:t>
      </w:r>
    </w:p>
    <w:p w14:paraId="4D60C486"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kern w:val="0"/>
          <w:sz w:val="24"/>
          <w:szCs w:val="24"/>
          <w:lang w:val="en-US"/>
          <w14:ligatures w14:val="none"/>
        </w:rPr>
        <w:t xml:space="preserve">+ Bài tập 2: </w:t>
      </w:r>
      <w:r w:rsidRPr="0037410D">
        <w:rPr>
          <w:rFonts w:eastAsia="Times New Roman" w:cs="Times New Roman"/>
          <w:i/>
          <w:kern w:val="0"/>
          <w:sz w:val="24"/>
          <w:szCs w:val="24"/>
          <w:lang w:val="en-US"/>
          <w14:ligatures w14:val="none"/>
        </w:rPr>
        <w:t>Người anh hùng trong 2 truyện này là Trần Quốc Toản, đã lập được nhiều chiên công đánh giặc.</w:t>
      </w:r>
      <w:r w:rsidRPr="0037410D">
        <w:rPr>
          <w:rFonts w:eastAsia="Times New Roman" w:cs="Times New Roman"/>
          <w:kern w:val="0"/>
          <w:sz w:val="24"/>
          <w:szCs w:val="24"/>
          <w:lang w:val="en-US"/>
          <w14:ligatures w14:val="none"/>
        </w:rPr>
        <w:t xml:space="preserve"> </w:t>
      </w:r>
    </w:p>
    <w:p w14:paraId="14601901" w14:textId="77777777" w:rsidR="0037410D" w:rsidRPr="0037410D" w:rsidRDefault="0037410D" w:rsidP="0037410D">
      <w:pPr>
        <w:spacing w:after="0" w:line="240" w:lineRule="auto"/>
        <w:jc w:val="both"/>
        <w:rPr>
          <w:rFonts w:eastAsia="Times New Roman" w:cs="Times New Roman"/>
          <w:i/>
          <w:kern w:val="0"/>
          <w:sz w:val="24"/>
          <w:szCs w:val="24"/>
          <w:lang w:val="en-US"/>
          <w14:ligatures w14:val="none"/>
        </w:rPr>
      </w:pPr>
      <w:r w:rsidRPr="0037410D">
        <w:rPr>
          <w:rFonts w:eastAsia="Times New Roman" w:cs="Times New Roman"/>
          <w:kern w:val="0"/>
          <w:sz w:val="24"/>
          <w:szCs w:val="24"/>
          <w:lang w:val="en-US"/>
          <w14:ligatures w14:val="none"/>
        </w:rPr>
        <w:t xml:space="preserve">- GV giới thiệu chủ điểm: </w:t>
      </w:r>
      <w:r w:rsidRPr="0037410D">
        <w:rPr>
          <w:rFonts w:eastAsia="Times New Roman" w:cs="Times New Roman"/>
          <w:i/>
          <w:kern w:val="0"/>
          <w:sz w:val="24"/>
          <w:szCs w:val="24"/>
          <w:lang w:val="en-US"/>
          <w14:ligatures w14:val="none"/>
        </w:rPr>
        <w:t>Chủ điểm này sẽ có thêm nhiều hiểu biết về thiếu nhi Việt Nam: Thiếu nhi Việt Nam chăm ngoan, học giỏi, dũng cảm, thông minh và đầy sang tạo</w:t>
      </w:r>
    </w:p>
    <w:p w14:paraId="45AC0A6A" w14:textId="77777777" w:rsidR="0037410D" w:rsidRPr="0037410D" w:rsidRDefault="0037410D" w:rsidP="0037410D">
      <w:pPr>
        <w:keepNext/>
        <w:spacing w:after="0" w:line="240" w:lineRule="auto"/>
        <w:jc w:val="center"/>
        <w:outlineLvl w:val="0"/>
        <w:rPr>
          <w:rFonts w:eastAsia="Times New Roman" w:cs="Times New Roman"/>
          <w:bCs/>
          <w:kern w:val="0"/>
          <w:sz w:val="24"/>
          <w:szCs w:val="24"/>
          <w:lang w:val="en-US"/>
          <w14:ligatures w14:val="none"/>
        </w:rPr>
      </w:pPr>
      <w:r w:rsidRPr="0037410D">
        <w:rPr>
          <w:rFonts w:eastAsia="Times New Roman" w:cs="Times New Roman"/>
          <w:b/>
          <w:bCs/>
          <w:kern w:val="0"/>
          <w:sz w:val="24"/>
          <w:szCs w:val="24"/>
          <w:lang w:val="en-US"/>
          <w14:ligatures w14:val="none"/>
        </w:rPr>
        <w:t>ĐỌC : BÓP NÁT QUẢ CAM</w:t>
      </w:r>
    </w:p>
    <w:p w14:paraId="7418502F" w14:textId="77777777" w:rsidR="0037410D" w:rsidRPr="0037410D" w:rsidRDefault="0037410D" w:rsidP="0037410D">
      <w:pPr>
        <w:spacing w:after="0" w:line="240" w:lineRule="auto"/>
        <w:jc w:val="both"/>
        <w:rPr>
          <w:rFonts w:eastAsia="Times New Roman" w:cs="Times New Roman"/>
          <w:b/>
          <w:kern w:val="0"/>
          <w:sz w:val="24"/>
          <w:szCs w:val="24"/>
          <w:lang w:val="en-US"/>
          <w14:ligatures w14:val="none"/>
        </w:rPr>
      </w:pPr>
      <w:r w:rsidRPr="0037410D">
        <w:rPr>
          <w:rFonts w:eastAsia="Times New Roman" w:cs="Times New Roman"/>
          <w:b/>
          <w:kern w:val="0"/>
          <w:sz w:val="24"/>
          <w:szCs w:val="24"/>
          <w:lang w:val="en-US"/>
          <w14:ligatures w14:val="none"/>
        </w:rPr>
        <w:t>I. YÊU CẦU CẦN ĐẠT:</w:t>
      </w:r>
    </w:p>
    <w:p w14:paraId="63C90672" w14:textId="77777777" w:rsidR="0037410D" w:rsidRPr="0037410D" w:rsidRDefault="0037410D" w:rsidP="0037410D">
      <w:pPr>
        <w:spacing w:after="0" w:line="240" w:lineRule="auto"/>
        <w:jc w:val="both"/>
        <w:rPr>
          <w:rFonts w:eastAsia="Times New Roman" w:cs="Times New Roman"/>
          <w:b/>
          <w:kern w:val="0"/>
          <w:sz w:val="24"/>
          <w:szCs w:val="24"/>
          <w:lang w:val="en-US"/>
          <w14:ligatures w14:val="none"/>
        </w:rPr>
      </w:pPr>
      <w:r w:rsidRPr="0037410D">
        <w:rPr>
          <w:rFonts w:eastAsia="Times New Roman" w:cs="Times New Roman"/>
          <w:b/>
          <w:kern w:val="0"/>
          <w:sz w:val="24"/>
          <w:szCs w:val="24"/>
          <w:lang w:val="en-US"/>
          <w14:ligatures w14:val="none"/>
        </w:rPr>
        <w:t>1. Mức độ, yêu cầu cần đạt</w:t>
      </w:r>
    </w:p>
    <w:p w14:paraId="3209287E" w14:textId="77777777" w:rsidR="0037410D" w:rsidRPr="0037410D" w:rsidRDefault="0037410D" w:rsidP="0037410D">
      <w:pPr>
        <w:numPr>
          <w:ilvl w:val="0"/>
          <w:numId w:val="2"/>
        </w:numPr>
        <w:spacing w:after="0" w:line="240" w:lineRule="auto"/>
        <w:contextualSpacing/>
        <w:jc w:val="both"/>
        <w:rPr>
          <w:rFonts w:eastAsia="Calibri" w:cs="Times New Roman"/>
          <w:kern w:val="0"/>
          <w:sz w:val="24"/>
          <w:szCs w:val="24"/>
          <w:lang w:val="en-US"/>
          <w14:ligatures w14:val="none"/>
        </w:rPr>
      </w:pPr>
      <w:r w:rsidRPr="0037410D">
        <w:rPr>
          <w:rFonts w:eastAsia="Calibri" w:cs="Times New Roman"/>
          <w:kern w:val="0"/>
          <w:sz w:val="24"/>
          <w:szCs w:val="24"/>
          <w:lang w:val="en-US"/>
          <w14:ligatures w14:val="none"/>
        </w:rPr>
        <w:t xml:space="preserve">Đọc trơn bài, phát âm đúng các từ ngữ, ngắt nghỉ hơi hợp lí sau các dấu câu, giữa các cụm từ. Biết đọc phân biệt lời người kể chuyện, lời các nhân vật. </w:t>
      </w:r>
    </w:p>
    <w:p w14:paraId="246344E3" w14:textId="77777777" w:rsidR="0037410D" w:rsidRPr="0037410D" w:rsidRDefault="0037410D" w:rsidP="0037410D">
      <w:pPr>
        <w:numPr>
          <w:ilvl w:val="0"/>
          <w:numId w:val="2"/>
        </w:numPr>
        <w:spacing w:after="0" w:line="240" w:lineRule="auto"/>
        <w:contextualSpacing/>
        <w:jc w:val="both"/>
        <w:rPr>
          <w:rFonts w:eastAsia="Calibri" w:cs="Times New Roman"/>
          <w:kern w:val="0"/>
          <w:sz w:val="24"/>
          <w:szCs w:val="24"/>
          <w:lang w:val="en-US"/>
          <w14:ligatures w14:val="none"/>
        </w:rPr>
      </w:pPr>
      <w:r w:rsidRPr="0037410D">
        <w:rPr>
          <w:rFonts w:eastAsia="Calibri" w:cs="Times New Roman"/>
          <w:kern w:val="0"/>
          <w:sz w:val="24"/>
          <w:szCs w:val="24"/>
          <w:lang w:val="en-US"/>
          <w14:ligatures w14:val="none"/>
        </w:rPr>
        <w:t xml:space="preserve">Hiểu nghĩa các từ trong bài. Nắm được diễn biến câu chuyện. Hiểu ý nghĩa câu chuyện: Ca ngợi anh hùng Trần Quốc Toản tuổi nhỏ, chí lớn, giàu lòng yêu nước, căm thù giặc. </w:t>
      </w:r>
    </w:p>
    <w:p w14:paraId="0F568D83" w14:textId="77777777" w:rsidR="0037410D" w:rsidRPr="0037410D" w:rsidRDefault="0037410D" w:rsidP="0037410D">
      <w:pPr>
        <w:numPr>
          <w:ilvl w:val="0"/>
          <w:numId w:val="2"/>
        </w:numPr>
        <w:spacing w:after="0" w:line="240" w:lineRule="auto"/>
        <w:contextualSpacing/>
        <w:jc w:val="both"/>
        <w:rPr>
          <w:rFonts w:eastAsia="Calibri" w:cs="Times New Roman"/>
          <w:kern w:val="0"/>
          <w:sz w:val="24"/>
          <w:szCs w:val="24"/>
          <w:lang w:val="en-US"/>
          <w14:ligatures w14:val="none"/>
        </w:rPr>
      </w:pPr>
      <w:r w:rsidRPr="0037410D">
        <w:rPr>
          <w:rFonts w:eastAsia="Calibri" w:cs="Times New Roman"/>
          <w:kern w:val="0"/>
          <w:sz w:val="24"/>
          <w:szCs w:val="24"/>
          <w:lang w:val="en-US"/>
          <w14:ligatures w14:val="none"/>
        </w:rPr>
        <w:t>Củng cố kĩ năng sử dụng câu hỏi Ở đâu? Bao giờ?.</w:t>
      </w:r>
    </w:p>
    <w:p w14:paraId="067F944A" w14:textId="77777777" w:rsidR="0037410D" w:rsidRPr="0037410D" w:rsidRDefault="0037410D" w:rsidP="0037410D">
      <w:pPr>
        <w:numPr>
          <w:ilvl w:val="0"/>
          <w:numId w:val="2"/>
        </w:numPr>
        <w:spacing w:after="0" w:line="240" w:lineRule="auto"/>
        <w:contextualSpacing/>
        <w:jc w:val="both"/>
        <w:rPr>
          <w:rFonts w:eastAsia="Calibri" w:cs="Times New Roman"/>
          <w:kern w:val="0"/>
          <w:sz w:val="24"/>
          <w:szCs w:val="24"/>
          <w:lang w:val="en-US"/>
          <w14:ligatures w14:val="none"/>
        </w:rPr>
      </w:pPr>
      <w:r w:rsidRPr="0037410D">
        <w:rPr>
          <w:rFonts w:eastAsia="Calibri" w:cs="Times New Roman"/>
          <w:kern w:val="0"/>
          <w:sz w:val="24"/>
          <w:szCs w:val="24"/>
          <w:lang w:val="en-US"/>
          <w14:ligatures w14:val="none"/>
        </w:rPr>
        <w:t xml:space="preserve">Củng cố kĩ năng nói lời ngạc nhiên, thán phục. </w:t>
      </w:r>
    </w:p>
    <w:p w14:paraId="6768891D"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b/>
          <w:kern w:val="0"/>
          <w:sz w:val="24"/>
          <w:szCs w:val="24"/>
          <w:lang w:val="en-US"/>
          <w14:ligatures w14:val="none"/>
        </w:rPr>
        <w:t>2. Năng lực</w:t>
      </w:r>
    </w:p>
    <w:p w14:paraId="3060FA26" w14:textId="77777777" w:rsidR="0037410D" w:rsidRPr="0037410D" w:rsidRDefault="0037410D" w:rsidP="0037410D">
      <w:pPr>
        <w:numPr>
          <w:ilvl w:val="0"/>
          <w:numId w:val="1"/>
        </w:numPr>
        <w:spacing w:after="0" w:line="240" w:lineRule="auto"/>
        <w:contextualSpacing/>
        <w:jc w:val="both"/>
        <w:rPr>
          <w:rFonts w:eastAsia="Calibri" w:cs="Times New Roman"/>
          <w:kern w:val="0"/>
          <w:sz w:val="24"/>
          <w:szCs w:val="24"/>
          <w:lang w:val="en-US"/>
          <w14:ligatures w14:val="none"/>
        </w:rPr>
      </w:pPr>
      <w:r w:rsidRPr="0037410D">
        <w:rPr>
          <w:rFonts w:eastAsia="Calibri" w:cs="Times New Roman"/>
          <w:b/>
          <w:kern w:val="0"/>
          <w:sz w:val="24"/>
          <w:szCs w:val="24"/>
          <w:lang w:val="en-US"/>
          <w14:ligatures w14:val="none"/>
        </w:rPr>
        <w:t xml:space="preserve">Năng lực chung: </w:t>
      </w:r>
      <w:r w:rsidRPr="0037410D">
        <w:rPr>
          <w:rFonts w:eastAsia="Calibri" w:cs="Times New Roman"/>
          <w:kern w:val="0"/>
          <w:sz w:val="24"/>
          <w:szCs w:val="24"/>
          <w:lang w:val="en-US"/>
          <w14:ligatures w14:val="none"/>
        </w:rPr>
        <w:t>Biết cùng các bạn thảo luận nhóm; hợp tác tìm hiểu bài.</w:t>
      </w:r>
    </w:p>
    <w:p w14:paraId="13694AC4" w14:textId="77777777" w:rsidR="0037410D" w:rsidRPr="0037410D" w:rsidRDefault="0037410D" w:rsidP="0037410D">
      <w:pPr>
        <w:numPr>
          <w:ilvl w:val="0"/>
          <w:numId w:val="2"/>
        </w:numPr>
        <w:spacing w:after="0" w:line="240" w:lineRule="auto"/>
        <w:contextualSpacing/>
        <w:jc w:val="both"/>
        <w:rPr>
          <w:rFonts w:eastAsia="Calibri" w:cs="Times New Roman"/>
          <w:kern w:val="0"/>
          <w:sz w:val="24"/>
          <w:szCs w:val="24"/>
          <w:lang w:val="en-US"/>
          <w14:ligatures w14:val="none"/>
        </w:rPr>
      </w:pPr>
      <w:r w:rsidRPr="0037410D">
        <w:rPr>
          <w:rFonts w:eastAsia="Calibri" w:cs="Times New Roman"/>
          <w:b/>
          <w:color w:val="000000"/>
          <w:kern w:val="0"/>
          <w:sz w:val="24"/>
          <w:szCs w:val="24"/>
          <w:lang w:val="en-US"/>
          <w14:ligatures w14:val="none"/>
        </w:rPr>
        <w:t xml:space="preserve">Năng lực riêng: </w:t>
      </w:r>
      <w:r w:rsidRPr="0037410D">
        <w:rPr>
          <w:rFonts w:eastAsia="Calibri" w:cs="Times New Roman"/>
          <w:kern w:val="0"/>
          <w:sz w:val="24"/>
          <w:szCs w:val="24"/>
          <w:lang w:val="en-US"/>
          <w14:ligatures w14:val="none"/>
        </w:rPr>
        <w:t xml:space="preserve">Bày tỏ sự yêu thích với hình ảnh đẹp đẽ của nhân vật người anh hùng thiếu niên Trần Quốc Toản. </w:t>
      </w:r>
    </w:p>
    <w:p w14:paraId="4965F534" w14:textId="77777777" w:rsidR="0037410D" w:rsidRPr="0037410D" w:rsidRDefault="0037410D" w:rsidP="0037410D">
      <w:pPr>
        <w:spacing w:after="0" w:line="240" w:lineRule="auto"/>
        <w:jc w:val="both"/>
        <w:rPr>
          <w:rFonts w:eastAsia="Times New Roman" w:cs="Times New Roman"/>
          <w:b/>
          <w:color w:val="000000"/>
          <w:kern w:val="0"/>
          <w:sz w:val="24"/>
          <w:szCs w:val="24"/>
          <w:lang w:val="fr-FR"/>
          <w14:ligatures w14:val="none"/>
        </w:rPr>
      </w:pPr>
      <w:r w:rsidRPr="0037410D">
        <w:rPr>
          <w:rFonts w:eastAsia="Times New Roman" w:cs="Times New Roman"/>
          <w:b/>
          <w:color w:val="000000"/>
          <w:kern w:val="0"/>
          <w:sz w:val="24"/>
          <w:szCs w:val="24"/>
          <w:lang w:val="fr-FR"/>
          <w14:ligatures w14:val="none"/>
        </w:rPr>
        <w:t>3. Phẩm chất</w:t>
      </w:r>
    </w:p>
    <w:p w14:paraId="677CA7FA" w14:textId="77777777" w:rsidR="0037410D" w:rsidRPr="0037410D" w:rsidRDefault="0037410D" w:rsidP="0037410D">
      <w:pPr>
        <w:numPr>
          <w:ilvl w:val="0"/>
          <w:numId w:val="3"/>
        </w:numPr>
        <w:spacing w:after="0" w:line="240" w:lineRule="auto"/>
        <w:contextualSpacing/>
        <w:jc w:val="both"/>
        <w:rPr>
          <w:rFonts w:eastAsia="Calibri" w:cs="Times New Roman"/>
          <w:kern w:val="0"/>
          <w:sz w:val="24"/>
          <w:szCs w:val="24"/>
          <w:lang w:val="fr-FR"/>
          <w14:ligatures w14:val="none"/>
        </w:rPr>
      </w:pPr>
      <w:r w:rsidRPr="0037410D">
        <w:rPr>
          <w:rFonts w:eastAsia="Calibri" w:cs="Times New Roman"/>
          <w:kern w:val="0"/>
          <w:sz w:val="24"/>
          <w:szCs w:val="24"/>
          <w:lang w:val="fr-FR"/>
          <w14:ligatures w14:val="none"/>
        </w:rPr>
        <w:t xml:space="preserve">Tự hào về người anh hùng nhỏ tuổi của đất nước Việt Nam. </w:t>
      </w:r>
    </w:p>
    <w:p w14:paraId="344504BA" w14:textId="77777777" w:rsidR="0037410D" w:rsidRPr="0037410D" w:rsidRDefault="0037410D" w:rsidP="0037410D">
      <w:pPr>
        <w:spacing w:before="140" w:after="140" w:line="240" w:lineRule="auto"/>
        <w:jc w:val="both"/>
        <w:rPr>
          <w:rFonts w:eastAsia="Times New Roman" w:cs="Times New Roman"/>
          <w:b/>
          <w:kern w:val="0"/>
          <w:sz w:val="24"/>
          <w:szCs w:val="24"/>
          <w:lang w:val="en-US"/>
          <w14:ligatures w14:val="none"/>
        </w:rPr>
      </w:pPr>
      <w:r w:rsidRPr="0037410D">
        <w:rPr>
          <w:rFonts w:eastAsia="Times New Roman" w:cs="Times New Roman"/>
          <w:b/>
          <w:color w:val="000000"/>
          <w:kern w:val="0"/>
          <w:sz w:val="24"/>
          <w:szCs w:val="24"/>
          <w:lang w:val="fr-FR"/>
          <w14:ligatures w14:val="none"/>
        </w:rPr>
        <w:t xml:space="preserve">II. . </w:t>
      </w:r>
      <w:r w:rsidRPr="0037410D">
        <w:rPr>
          <w:rFonts w:eastAsia="Times New Roman" w:cs="Times New Roman"/>
          <w:b/>
          <w:color w:val="000000"/>
          <w:kern w:val="0"/>
          <w:sz w:val="24"/>
          <w:szCs w:val="24"/>
          <w14:ligatures w14:val="none"/>
        </w:rPr>
        <w:t>ĐỒ DÙNG DẠY HỌC</w:t>
      </w:r>
    </w:p>
    <w:p w14:paraId="56D3246B" w14:textId="77777777" w:rsidR="0037410D" w:rsidRPr="0037410D" w:rsidRDefault="0037410D" w:rsidP="0037410D">
      <w:pPr>
        <w:spacing w:before="140" w:after="140" w:line="240" w:lineRule="auto"/>
        <w:rPr>
          <w:rFonts w:eastAsia="Times New Roman" w:cs="Times New Roman"/>
          <w:b/>
          <w:kern w:val="0"/>
          <w:sz w:val="24"/>
          <w:szCs w:val="24"/>
          <w:lang w:val="en-US"/>
          <w14:ligatures w14:val="none"/>
        </w:rPr>
      </w:pPr>
      <w:r w:rsidRPr="0037410D">
        <w:rPr>
          <w:rFonts w:eastAsia="Times New Roman" w:cs="Times New Roman"/>
          <w:b/>
          <w:kern w:val="0"/>
          <w:sz w:val="24"/>
          <w:szCs w:val="24"/>
          <w:lang w:val="en-US"/>
          <w14:ligatures w14:val="none"/>
        </w:rPr>
        <w:t>a. Đối với GV:</w:t>
      </w:r>
      <w:r w:rsidRPr="0037410D">
        <w:rPr>
          <w:rFonts w:eastAsia="Times New Roman" w:cs="Times New Roman"/>
          <w:kern w:val="0"/>
          <w:sz w:val="24"/>
          <w:szCs w:val="24"/>
          <w:lang w:val="en-US"/>
          <w14:ligatures w14:val="none"/>
        </w:rPr>
        <w:t>SGK</w:t>
      </w:r>
    </w:p>
    <w:p w14:paraId="7D28F655" w14:textId="77777777" w:rsidR="0037410D" w:rsidRPr="0037410D" w:rsidRDefault="0037410D" w:rsidP="0037410D">
      <w:pPr>
        <w:spacing w:before="140" w:after="140" w:line="240" w:lineRule="auto"/>
        <w:rPr>
          <w:rFonts w:eastAsia="Times New Roman" w:cs="Times New Roman"/>
          <w:b/>
          <w:kern w:val="0"/>
          <w:sz w:val="24"/>
          <w:szCs w:val="24"/>
          <w:lang w:val="en-US"/>
          <w14:ligatures w14:val="none"/>
        </w:rPr>
      </w:pPr>
      <w:r w:rsidRPr="0037410D">
        <w:rPr>
          <w:rFonts w:eastAsia="Times New Roman" w:cs="Times New Roman"/>
          <w:b/>
          <w:kern w:val="0"/>
          <w:sz w:val="24"/>
          <w:szCs w:val="24"/>
          <w:lang w:val="en-US"/>
          <w14:ligatures w14:val="none"/>
        </w:rPr>
        <w:t xml:space="preserve">b. Đối với HS: </w:t>
      </w:r>
      <w:r w:rsidRPr="0037410D">
        <w:rPr>
          <w:rFonts w:eastAsia="Times New Roman" w:cs="Times New Roman"/>
          <w:kern w:val="0"/>
          <w:sz w:val="24"/>
          <w:szCs w:val="24"/>
          <w:lang w:val="en-US"/>
          <w14:ligatures w14:val="none"/>
        </w:rPr>
        <w:t>SGK.</w:t>
      </w:r>
    </w:p>
    <w:p w14:paraId="277F1670" w14:textId="77777777" w:rsidR="0037410D" w:rsidRPr="0037410D" w:rsidRDefault="0037410D" w:rsidP="0037410D">
      <w:pPr>
        <w:spacing w:before="140" w:after="140" w:line="240" w:lineRule="auto"/>
        <w:jc w:val="both"/>
        <w:rPr>
          <w:rFonts w:eastAsia="Times New Roman" w:cs="Times New Roman"/>
          <w:b/>
          <w:color w:val="000000"/>
          <w:kern w:val="0"/>
          <w:sz w:val="24"/>
          <w:szCs w:val="24"/>
          <w:lang w:val="fr-FR"/>
          <w14:ligatures w14:val="none"/>
        </w:rPr>
      </w:pPr>
      <w:r w:rsidRPr="0037410D">
        <w:rPr>
          <w:rFonts w:eastAsia="Times New Roman" w:cs="Times New Roman"/>
          <w:b/>
          <w:color w:val="000000"/>
          <w:kern w:val="0"/>
          <w:sz w:val="24"/>
          <w:szCs w:val="24"/>
          <w:lang w:val="fr-FR"/>
          <w14:ligatures w14:val="none"/>
        </w:rPr>
        <w:t xml:space="preserve">III. </w:t>
      </w:r>
      <w:r w:rsidRPr="0037410D">
        <w:rPr>
          <w:rFonts w:eastAsia="Times New Roman" w:cs="Times New Roman"/>
          <w:b/>
          <w:color w:val="000000"/>
          <w:kern w:val="0"/>
          <w:sz w:val="24"/>
          <w:szCs w:val="24"/>
          <w:lang w:val="en-US"/>
          <w14:ligatures w14:val="none"/>
        </w:rPr>
        <w:t>HOẠT ĐỘNG DẠY HỌC CHỦ YẾU</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4140"/>
      </w:tblGrid>
      <w:tr w:rsidR="0037410D" w:rsidRPr="0037410D" w14:paraId="58EB2854" w14:textId="77777777" w:rsidTr="00FA740A">
        <w:trPr>
          <w:trHeight w:val="444"/>
        </w:trPr>
        <w:tc>
          <w:tcPr>
            <w:tcW w:w="6030" w:type="dxa"/>
          </w:tcPr>
          <w:p w14:paraId="518C8E65" w14:textId="77777777" w:rsidR="0037410D" w:rsidRPr="0037410D" w:rsidRDefault="0037410D" w:rsidP="0037410D">
            <w:pPr>
              <w:tabs>
                <w:tab w:val="left" w:pos="1152"/>
              </w:tabs>
              <w:spacing w:before="120" w:after="120" w:line="240" w:lineRule="auto"/>
              <w:jc w:val="center"/>
              <w:rPr>
                <w:rFonts w:eastAsia="Times New Roman" w:cs="Times New Roman"/>
                <w:b/>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HOẠT ĐỘNG CỦA GIÁO VIÊN</w:t>
            </w:r>
          </w:p>
        </w:tc>
        <w:tc>
          <w:tcPr>
            <w:tcW w:w="4140" w:type="dxa"/>
          </w:tcPr>
          <w:p w14:paraId="183F8C04" w14:textId="77777777" w:rsidR="0037410D" w:rsidRPr="0037410D" w:rsidRDefault="0037410D" w:rsidP="0037410D">
            <w:pPr>
              <w:tabs>
                <w:tab w:val="left" w:pos="1152"/>
              </w:tabs>
              <w:spacing w:before="120" w:after="120" w:line="240" w:lineRule="auto"/>
              <w:jc w:val="center"/>
              <w:rPr>
                <w:rFonts w:eastAsia="Times New Roman" w:cs="Times New Roman"/>
                <w:b/>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HOẠT ĐỘNG CỦA HỌC SINH</w:t>
            </w:r>
          </w:p>
        </w:tc>
      </w:tr>
      <w:tr w:rsidR="0037410D" w:rsidRPr="0037410D" w14:paraId="03C6FF43" w14:textId="77777777" w:rsidTr="00FA740A">
        <w:trPr>
          <w:trHeight w:val="444"/>
        </w:trPr>
        <w:tc>
          <w:tcPr>
            <w:tcW w:w="6030" w:type="dxa"/>
          </w:tcPr>
          <w:p w14:paraId="5077052B" w14:textId="77777777" w:rsidR="0037410D" w:rsidRPr="0037410D" w:rsidRDefault="0037410D" w:rsidP="0037410D">
            <w:pPr>
              <w:tabs>
                <w:tab w:val="left" w:pos="1152"/>
              </w:tabs>
              <w:spacing w:before="120" w:after="120" w:line="240" w:lineRule="auto"/>
              <w:jc w:val="both"/>
              <w:rPr>
                <w:rFonts w:eastAsia="Times New Roman" w:cs="Times New Roman"/>
                <w:b/>
                <w:kern w:val="0"/>
                <w:sz w:val="24"/>
                <w:szCs w:val="24"/>
                <w:lang w:val="nl-NL"/>
                <w14:ligatures w14:val="none"/>
              </w:rPr>
            </w:pPr>
            <w:r w:rsidRPr="0037410D">
              <w:rPr>
                <w:rFonts w:eastAsia="Times New Roman" w:cs="Times New Roman"/>
                <w:b/>
                <w:kern w:val="0"/>
                <w:sz w:val="24"/>
                <w:szCs w:val="24"/>
                <w:lang w:val="nl-NL"/>
                <w14:ligatures w14:val="none"/>
              </w:rPr>
              <w:t>I. HOẠT ĐỘNG KHỞI ĐỘNG</w:t>
            </w:r>
          </w:p>
          <w:p w14:paraId="010E169F"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sv-SE"/>
                <w14:ligatures w14:val="none"/>
              </w:rPr>
            </w:pPr>
            <w:r w:rsidRPr="0037410D">
              <w:rPr>
                <w:rFonts w:eastAsia="Times New Roman" w:cs="Times New Roman"/>
                <w:b/>
                <w:bCs/>
                <w:color w:val="000000"/>
                <w:kern w:val="0"/>
                <w:sz w:val="24"/>
                <w:szCs w:val="24"/>
                <w:lang w:val="nl-NL"/>
                <w14:ligatures w14:val="none"/>
              </w:rPr>
              <w:t>a. Mục tiêu:</w:t>
            </w:r>
            <w:r w:rsidRPr="0037410D">
              <w:rPr>
                <w:rFonts w:eastAsia="Times New Roman" w:cs="Times New Roman"/>
                <w:bCs/>
                <w:color w:val="000000"/>
                <w:kern w:val="0"/>
                <w:sz w:val="24"/>
                <w:szCs w:val="24"/>
                <w:lang w:val="nl-NL"/>
                <w14:ligatures w14:val="none"/>
              </w:rPr>
              <w:t xml:space="preserve"> Tạo tâm thế hứng thú cho HS và từng bước làm quen bài học.</w:t>
            </w:r>
          </w:p>
          <w:p w14:paraId="148676A1"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b. Cách thức tiến hành: </w:t>
            </w:r>
          </w:p>
          <w:p w14:paraId="0581C00E" w14:textId="77777777" w:rsidR="0037410D" w:rsidRPr="0037410D" w:rsidRDefault="0037410D" w:rsidP="0037410D">
            <w:pPr>
              <w:tabs>
                <w:tab w:val="left" w:pos="1152"/>
              </w:tabs>
              <w:spacing w:before="120" w:after="120" w:line="240" w:lineRule="auto"/>
              <w:jc w:val="both"/>
              <w:rPr>
                <w:rFonts w:eastAsia="Times New Roman" w:cs="Times New Roman"/>
                <w:i/>
                <w:kern w:val="0"/>
                <w:sz w:val="24"/>
                <w:szCs w:val="24"/>
                <w:lang w:val="nl-NL"/>
                <w14:ligatures w14:val="none"/>
              </w:rPr>
            </w:pPr>
            <w:r w:rsidRPr="0037410D">
              <w:rPr>
                <w:rFonts w:eastAsia="Times New Roman" w:cs="Times New Roman"/>
                <w:kern w:val="0"/>
                <w:sz w:val="24"/>
                <w:szCs w:val="24"/>
                <w:lang w:val="nl-NL"/>
                <w14:ligatures w14:val="none"/>
              </w:rPr>
              <w:t xml:space="preserve">- GV giới thiệu bài học: </w:t>
            </w:r>
            <w:r w:rsidRPr="0037410D">
              <w:rPr>
                <w:rFonts w:eastAsia="Times New Roman" w:cs="Times New Roman"/>
                <w:i/>
                <w:kern w:val="0"/>
                <w:sz w:val="24"/>
                <w:szCs w:val="24"/>
                <w:lang w:val="nl-NL"/>
                <w14:ligatures w14:val="none"/>
              </w:rPr>
              <w:t xml:space="preserve">Truyện Bóp nát quả cam kể về một anh hùng thiếu niên đánh giặc cứu nước. Đó là Trần Quốc Toản. Trần Quốc Toản sống cách chúng ta hơn 700 năm. Là em của Trần Nhân Tông, khi đất nước có giặc, Quốc Toản còn nhỏ tuổi nhưng đã lập được một đội quân, dũng cảm </w:t>
            </w:r>
            <w:r w:rsidRPr="0037410D">
              <w:rPr>
                <w:rFonts w:eastAsia="Times New Roman" w:cs="Times New Roman"/>
                <w:i/>
                <w:kern w:val="0"/>
                <w:sz w:val="24"/>
                <w:szCs w:val="24"/>
                <w:lang w:val="nl-NL"/>
                <w14:ligatures w14:val="none"/>
              </w:rPr>
              <w:lastRenderedPageBreak/>
              <w:t xml:space="preserve">tham gia trận chiến, laaoj nhiều chiến công, góp phần cùng quân và dân nhà Trần chiến thắng giặc Nguyên. </w:t>
            </w:r>
          </w:p>
          <w:p w14:paraId="5DB19597" w14:textId="77777777" w:rsidR="0037410D" w:rsidRPr="0037410D" w:rsidRDefault="0037410D" w:rsidP="0037410D">
            <w:pPr>
              <w:tabs>
                <w:tab w:val="left" w:pos="1152"/>
              </w:tabs>
              <w:spacing w:before="120" w:after="120" w:line="240" w:lineRule="auto"/>
              <w:rPr>
                <w:rFonts w:eastAsia="Times New Roman" w:cs="Times New Roman"/>
                <w:b/>
                <w:kern w:val="0"/>
                <w:sz w:val="24"/>
                <w:szCs w:val="24"/>
                <w:lang w:val="nl-NL"/>
                <w14:ligatures w14:val="none"/>
              </w:rPr>
            </w:pPr>
            <w:r w:rsidRPr="0037410D">
              <w:rPr>
                <w:rFonts w:eastAsia="Times New Roman" w:cs="Times New Roman"/>
                <w:b/>
                <w:kern w:val="0"/>
                <w:sz w:val="24"/>
                <w:szCs w:val="24"/>
                <w:lang w:val="nl-NL"/>
                <w14:ligatures w14:val="none"/>
              </w:rPr>
              <w:t>II. HOẠT ĐỘNG HÌNH THÀNH KIẾN THỨC</w:t>
            </w:r>
          </w:p>
          <w:p w14:paraId="00C4A268" w14:textId="77777777" w:rsidR="0037410D" w:rsidRPr="0037410D" w:rsidRDefault="0037410D" w:rsidP="0037410D">
            <w:pPr>
              <w:tabs>
                <w:tab w:val="left" w:pos="1152"/>
              </w:tabs>
              <w:spacing w:before="120" w:after="120" w:line="240" w:lineRule="auto"/>
              <w:jc w:val="both"/>
              <w:rPr>
                <w:rFonts w:eastAsia="Times New Roman" w:cs="Times New Roman"/>
                <w:b/>
                <w:kern w:val="0"/>
                <w:sz w:val="24"/>
                <w:szCs w:val="24"/>
                <w:u w:val="single"/>
                <w:lang w:val="nl-NL"/>
                <w14:ligatures w14:val="none"/>
              </w:rPr>
            </w:pPr>
            <w:r w:rsidRPr="0037410D">
              <w:rPr>
                <w:rFonts w:eastAsia="Times New Roman" w:cs="Times New Roman"/>
                <w:b/>
                <w:kern w:val="0"/>
                <w:sz w:val="24"/>
                <w:szCs w:val="24"/>
                <w:u w:val="single"/>
                <w:lang w:val="nl-NL"/>
                <w14:ligatures w14:val="none"/>
              </w:rPr>
              <w:t>Hoạt động 1: Đọc thành tiếng</w:t>
            </w:r>
          </w:p>
          <w:p w14:paraId="129711CD"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a. Mục tiêu: </w:t>
            </w:r>
            <w:r w:rsidRPr="0037410D">
              <w:rPr>
                <w:rFonts w:eastAsia="Times New Roman" w:cs="Times New Roman"/>
                <w:kern w:val="0"/>
                <w:sz w:val="24"/>
                <w:szCs w:val="24"/>
                <w:lang w:val="nl-NL"/>
                <w14:ligatures w14:val="none"/>
              </w:rPr>
              <w:t xml:space="preserve">HS đọc trơn truyện </w:t>
            </w:r>
            <w:r w:rsidRPr="0037410D">
              <w:rPr>
                <w:rFonts w:eastAsia="Times New Roman" w:cs="Times New Roman"/>
                <w:i/>
                <w:kern w:val="0"/>
                <w:sz w:val="24"/>
                <w:szCs w:val="24"/>
                <w:lang w:val="nl-NL"/>
                <w14:ligatures w14:val="none"/>
              </w:rPr>
              <w:t>Bóp nát quả cam</w:t>
            </w:r>
            <w:r w:rsidRPr="0037410D">
              <w:rPr>
                <w:rFonts w:eastAsia="Times New Roman" w:cs="Times New Roman"/>
                <w:kern w:val="0"/>
                <w:sz w:val="24"/>
                <w:szCs w:val="24"/>
                <w:lang w:val="nl-NL"/>
                <w14:ligatures w14:val="none"/>
              </w:rPr>
              <w:t xml:space="preserve">. Đọc trơn bài, phát âm đúng các từ ngữ, ngắt nghỉ hơi hợp lí sau các dấu câu, giữa các cụm từ. Biết đọc phân biệt lời người kể chuyện, lời các nhân vật. </w:t>
            </w:r>
          </w:p>
          <w:p w14:paraId="4892AAC8" w14:textId="77777777" w:rsidR="0037410D" w:rsidRPr="0037410D" w:rsidRDefault="0037410D" w:rsidP="0037410D">
            <w:pPr>
              <w:tabs>
                <w:tab w:val="left" w:pos="1152"/>
              </w:tabs>
              <w:spacing w:before="120" w:after="120" w:line="240" w:lineRule="auto"/>
              <w:jc w:val="both"/>
              <w:rPr>
                <w:rFonts w:eastAsia="Times New Roman" w:cs="Times New Roman"/>
                <w:bCs/>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b. Cách tiến hành : </w:t>
            </w:r>
          </w:p>
          <w:p w14:paraId="3DAEA0AC"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GV đọc mẫu bài đọc: </w:t>
            </w:r>
          </w:p>
          <w:p w14:paraId="6F56B8C1"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Đọc trơn bài, phát âm đúng các từ ngữ, ngắt nghỉ hơi hợp lí sau các dấu câu, giữa các cụm từ. </w:t>
            </w:r>
          </w:p>
          <w:p w14:paraId="6CFAAEE2"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Biết đọc phân biệt lời người kể chuyện, lời các nhân vật. </w:t>
            </w:r>
          </w:p>
          <w:p w14:paraId="68140E28"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GV yêu cầu HS đọc mục chú giải từ ngữ khó: </w:t>
            </w:r>
            <w:r w:rsidRPr="0037410D">
              <w:rPr>
                <w:rFonts w:eastAsia="Times New Roman" w:cs="Times New Roman"/>
                <w:i/>
                <w:kern w:val="0"/>
                <w:sz w:val="24"/>
                <w:szCs w:val="24"/>
                <w:lang w:val="nl-NL"/>
                <w14:ligatures w14:val="none"/>
              </w:rPr>
              <w:t xml:space="preserve">giặc Nguyên, Trần Quốc Toản, vương hầu. </w:t>
            </w:r>
          </w:p>
          <w:p w14:paraId="647010AF"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GV tổ chức cho HS luyện đọc trước lớp. HS đọc tiếp nối 4 đoạn như SGK đã đánh số. </w:t>
            </w:r>
          </w:p>
          <w:p w14:paraId="3A3D08F4"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GV phát hiện và sửa lỗi phát âm cho HS, hướng dẫn các em đọc đúng các từ ngữ HS địa phương dễ phát âm sai: </w:t>
            </w:r>
            <w:r w:rsidRPr="0037410D">
              <w:rPr>
                <w:rFonts w:eastAsia="Times New Roman" w:cs="Times New Roman"/>
                <w:i/>
                <w:kern w:val="0"/>
                <w:sz w:val="24"/>
                <w:szCs w:val="24"/>
                <w:lang w:val="nl-NL"/>
                <w14:ligatures w14:val="none"/>
              </w:rPr>
              <w:t>xâm chiếm, căm giận, thuyền rồng, xăm xăm, lăm le,…</w:t>
            </w:r>
          </w:p>
          <w:p w14:paraId="528D4A63"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GV yêu cầu từng cặp HS luyện đọc tiếp nối 4 đoạn trong bài đọc.</w:t>
            </w:r>
          </w:p>
          <w:p w14:paraId="116B9853"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GV yêu cầu HS thi đọc tiếp nối từng đoạn trước lớp (cá nhân, bàn, tổ). </w:t>
            </w:r>
          </w:p>
          <w:p w14:paraId="67BF7241" w14:textId="77777777" w:rsidR="0037410D" w:rsidRPr="0037410D" w:rsidRDefault="0037410D" w:rsidP="0037410D">
            <w:pPr>
              <w:tabs>
                <w:tab w:val="left" w:pos="1152"/>
              </w:tabs>
              <w:spacing w:before="120" w:after="120" w:line="240" w:lineRule="auto"/>
              <w:jc w:val="both"/>
              <w:rPr>
                <w:rFonts w:eastAsia="Times New Roman" w:cs="Times New Roman"/>
                <w:kern w:val="0"/>
                <w:sz w:val="24"/>
                <w:szCs w:val="24"/>
                <w:lang w:val="nl-NL"/>
                <w14:ligatures w14:val="none"/>
              </w:rPr>
            </w:pPr>
            <w:r w:rsidRPr="0037410D">
              <w:rPr>
                <w:rFonts w:eastAsia="Times New Roman" w:cs="Times New Roman"/>
                <w:kern w:val="0"/>
                <w:sz w:val="24"/>
                <w:szCs w:val="24"/>
                <w:lang w:val="nl-NL"/>
                <w14:ligatures w14:val="none"/>
              </w:rPr>
              <w:t xml:space="preserve">- GV mời 1HS khá, giỏi đọc lại toàn bài. </w:t>
            </w:r>
          </w:p>
          <w:p w14:paraId="368F1A1B"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u w:val="single"/>
                <w:lang w:val="nl-NL"/>
                <w14:ligatures w14:val="none"/>
              </w:rPr>
            </w:pPr>
            <w:r w:rsidRPr="0037410D">
              <w:rPr>
                <w:rFonts w:eastAsia="Times New Roman" w:cs="Times New Roman"/>
                <w:b/>
                <w:color w:val="000000"/>
                <w:kern w:val="0"/>
                <w:sz w:val="24"/>
                <w:szCs w:val="24"/>
                <w:u w:val="single"/>
                <w:lang w:val="nl-NL"/>
                <w14:ligatures w14:val="none"/>
              </w:rPr>
              <w:t>Hoạt động 2: Đọc hiểu</w:t>
            </w:r>
          </w:p>
          <w:p w14:paraId="2AE94644"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a. Mục tiêu: </w:t>
            </w:r>
            <w:r w:rsidRPr="0037410D">
              <w:rPr>
                <w:rFonts w:eastAsia="Times New Roman" w:cs="Times New Roman"/>
                <w:color w:val="000000"/>
                <w:kern w:val="0"/>
                <w:sz w:val="24"/>
                <w:szCs w:val="24"/>
                <w:lang w:val="nl-NL"/>
                <w14:ligatures w14:val="none"/>
              </w:rPr>
              <w:t>HS trả lời các câu hỏi trong phần Đọc hiểu SGK trang 132.</w:t>
            </w:r>
          </w:p>
          <w:p w14:paraId="52396AFB"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b. Cách tiến hành: </w:t>
            </w:r>
          </w:p>
          <w:p w14:paraId="7FC9F593"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GV yêu cầu 4 HS đọc 4 câu hỏi trong SGK:</w:t>
            </w:r>
          </w:p>
          <w:p w14:paraId="01DEF2CE"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HS1 (Câu 1): </w:t>
            </w:r>
            <w:r w:rsidRPr="0037410D">
              <w:rPr>
                <w:rFonts w:eastAsia="Times New Roman" w:cs="Times New Roman"/>
                <w:i/>
                <w:color w:val="000000"/>
                <w:kern w:val="0"/>
                <w:sz w:val="24"/>
                <w:szCs w:val="24"/>
                <w:lang w:val="nl-NL"/>
                <w14:ligatures w14:val="none"/>
              </w:rPr>
              <w:t>Giặc Nguyên có âm mưu gì đối với nước ta?</w:t>
            </w:r>
          </w:p>
          <w:p w14:paraId="6115799D"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HS2 (Câu 2): </w:t>
            </w:r>
            <w:r w:rsidRPr="0037410D">
              <w:rPr>
                <w:rFonts w:eastAsia="Times New Roman" w:cs="Times New Roman"/>
                <w:i/>
                <w:color w:val="000000"/>
                <w:kern w:val="0"/>
                <w:sz w:val="24"/>
                <w:szCs w:val="24"/>
                <w:lang w:val="nl-NL"/>
                <w14:ligatures w14:val="none"/>
              </w:rPr>
              <w:t>Quốc Toản quyết gặp vua để làm gì?</w:t>
            </w:r>
          </w:p>
          <w:p w14:paraId="0FE75F65"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HS3 (Câu 3): </w:t>
            </w:r>
            <w:r w:rsidRPr="0037410D">
              <w:rPr>
                <w:rFonts w:eastAsia="Times New Roman" w:cs="Times New Roman"/>
                <w:i/>
                <w:color w:val="000000"/>
                <w:kern w:val="0"/>
                <w:sz w:val="24"/>
                <w:szCs w:val="24"/>
                <w:lang w:val="nl-NL"/>
                <w14:ligatures w14:val="none"/>
              </w:rPr>
              <w:t>Nhà vua khen và ban thưởng cho Quốc Toản như thê nào?</w:t>
            </w:r>
          </w:p>
          <w:p w14:paraId="3A436AA0"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HS4 (Câu 4): </w:t>
            </w:r>
            <w:r w:rsidRPr="0037410D">
              <w:rPr>
                <w:rFonts w:eastAsia="Times New Roman" w:cs="Times New Roman"/>
                <w:i/>
                <w:color w:val="000000"/>
                <w:kern w:val="0"/>
                <w:sz w:val="24"/>
                <w:szCs w:val="24"/>
                <w:lang w:val="nl-NL"/>
                <w14:ligatures w14:val="none"/>
              </w:rPr>
              <w:t>Chi tiết Quốc Toản vô tình bóp nát quả cam nói lên điêu gì?</w:t>
            </w:r>
          </w:p>
          <w:p w14:paraId="475E5A29"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GV yêu cầu HS thảo luận theo nhóm đôi, trả lời câu hỏi.</w:t>
            </w:r>
          </w:p>
          <w:p w14:paraId="09B5AF2A"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GV mời đại diện các nhóm trình bày kết quả thảo luận. </w:t>
            </w:r>
          </w:p>
          <w:p w14:paraId="1A0D90B0"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lastRenderedPageBreak/>
              <w:t xml:space="preserve">- GV yêu cầu HS trả lời: </w:t>
            </w:r>
            <w:r w:rsidRPr="0037410D">
              <w:rPr>
                <w:rFonts w:eastAsia="Times New Roman" w:cs="Times New Roman"/>
                <w:i/>
                <w:color w:val="000000"/>
                <w:kern w:val="0"/>
                <w:sz w:val="24"/>
                <w:szCs w:val="24"/>
                <w:lang w:val="nl-NL"/>
                <w14:ligatures w14:val="none"/>
              </w:rPr>
              <w:t>Qua câu chuyện, các em hiểu gì về Trần Quốc Toản?</w:t>
            </w:r>
            <w:r w:rsidRPr="0037410D">
              <w:rPr>
                <w:rFonts w:eastAsia="Times New Roman" w:cs="Times New Roman"/>
                <w:color w:val="000000"/>
                <w:kern w:val="0"/>
                <w:sz w:val="24"/>
                <w:szCs w:val="24"/>
                <w:lang w:val="nl-NL"/>
                <w14:ligatures w14:val="none"/>
              </w:rPr>
              <w:t xml:space="preserve"> </w:t>
            </w:r>
          </w:p>
          <w:p w14:paraId="15746CC8"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u w:val="single"/>
                <w:lang w:val="nl-NL"/>
                <w14:ligatures w14:val="none"/>
              </w:rPr>
            </w:pPr>
            <w:r w:rsidRPr="0037410D">
              <w:rPr>
                <w:rFonts w:eastAsia="Times New Roman" w:cs="Times New Roman"/>
                <w:b/>
                <w:color w:val="000000"/>
                <w:kern w:val="0"/>
                <w:sz w:val="24"/>
                <w:szCs w:val="24"/>
                <w:u w:val="single"/>
                <w:lang w:val="nl-NL"/>
                <w14:ligatures w14:val="none"/>
              </w:rPr>
              <w:t>Hoạt động 3: Luyện tập</w:t>
            </w:r>
          </w:p>
          <w:p w14:paraId="2E7DFB04"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a. Mục tiêu: </w:t>
            </w:r>
            <w:r w:rsidRPr="0037410D">
              <w:rPr>
                <w:rFonts w:eastAsia="Times New Roman" w:cs="Times New Roman"/>
                <w:color w:val="000000"/>
                <w:kern w:val="0"/>
                <w:sz w:val="24"/>
                <w:szCs w:val="24"/>
                <w:lang w:val="nl-NL"/>
                <w14:ligatures w14:val="none"/>
              </w:rPr>
              <w:t>HS trả lời các câu hỏi trong phần Luyện tập SGK 132.</w:t>
            </w:r>
          </w:p>
          <w:p w14:paraId="3213916F"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r w:rsidRPr="0037410D">
              <w:rPr>
                <w:rFonts w:eastAsia="Times New Roman" w:cs="Times New Roman"/>
                <w:b/>
                <w:color w:val="000000"/>
                <w:kern w:val="0"/>
                <w:sz w:val="24"/>
                <w:szCs w:val="24"/>
                <w:lang w:val="nl-NL"/>
                <w14:ligatures w14:val="none"/>
              </w:rPr>
              <w:t xml:space="preserve">b. Cách tiên hành: </w:t>
            </w:r>
          </w:p>
          <w:p w14:paraId="33BF2604"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GV mời 2 HS đọc yêu cầu 2 bài tập: </w:t>
            </w:r>
          </w:p>
          <w:p w14:paraId="4722475C"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HS1 (Câu 1): Đặt câu hỏi cho bộ phận câu in đậm:</w:t>
            </w:r>
          </w:p>
          <w:p w14:paraId="09188172"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a. Nhà vua họp bàn việc nước </w:t>
            </w:r>
            <w:r w:rsidRPr="0037410D">
              <w:rPr>
                <w:rFonts w:eastAsia="Times New Roman" w:cs="Times New Roman"/>
                <w:b/>
                <w:color w:val="000000"/>
                <w:kern w:val="0"/>
                <w:sz w:val="24"/>
                <w:szCs w:val="24"/>
                <w:lang w:val="nl-NL"/>
                <w14:ligatures w14:val="none"/>
              </w:rPr>
              <w:t>ở dưới thuyền rồng.</w:t>
            </w:r>
          </w:p>
          <w:p w14:paraId="0C2AB0E8"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b. </w:t>
            </w:r>
            <w:r w:rsidRPr="0037410D">
              <w:rPr>
                <w:rFonts w:eastAsia="Times New Roman" w:cs="Times New Roman"/>
                <w:b/>
                <w:color w:val="000000"/>
                <w:kern w:val="0"/>
                <w:sz w:val="24"/>
                <w:szCs w:val="24"/>
                <w:lang w:val="nl-NL"/>
                <w14:ligatures w14:val="none"/>
              </w:rPr>
              <w:t>Sáng nay,</w:t>
            </w:r>
            <w:r w:rsidRPr="0037410D">
              <w:rPr>
                <w:rFonts w:eastAsia="Times New Roman" w:cs="Times New Roman"/>
                <w:color w:val="000000"/>
                <w:kern w:val="0"/>
                <w:sz w:val="24"/>
                <w:szCs w:val="24"/>
                <w:lang w:val="nl-NL"/>
                <w14:ligatures w14:val="none"/>
              </w:rPr>
              <w:t xml:space="preserve"> Trần Quốc Toản quyết đến gặp vua.</w:t>
            </w:r>
          </w:p>
          <w:p w14:paraId="5CD17A7D"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c. </w:t>
            </w:r>
            <w:r w:rsidRPr="0037410D">
              <w:rPr>
                <w:rFonts w:eastAsia="Times New Roman" w:cs="Times New Roman"/>
                <w:b/>
                <w:color w:val="000000"/>
                <w:kern w:val="0"/>
                <w:sz w:val="24"/>
                <w:szCs w:val="24"/>
                <w:lang w:val="nl-NL"/>
                <w14:ligatures w14:val="none"/>
              </w:rPr>
              <w:t>Vừa lúc ấy,</w:t>
            </w:r>
            <w:r w:rsidRPr="0037410D">
              <w:rPr>
                <w:rFonts w:eastAsia="Times New Roman" w:cs="Times New Roman"/>
                <w:color w:val="000000"/>
                <w:kern w:val="0"/>
                <w:sz w:val="24"/>
                <w:szCs w:val="24"/>
                <w:lang w:val="nl-NL"/>
                <w14:ligatures w14:val="none"/>
              </w:rPr>
              <w:t xml:space="preserve"> vua cùng các vương hầu bước ra. </w:t>
            </w:r>
          </w:p>
          <w:p w14:paraId="6B54EED1"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HS2 (Câu 2): </w:t>
            </w:r>
            <w:r w:rsidRPr="0037410D">
              <w:rPr>
                <w:rFonts w:eastAsia="Times New Roman" w:cs="Times New Roman"/>
                <w:i/>
                <w:color w:val="000000"/>
                <w:kern w:val="0"/>
                <w:sz w:val="24"/>
                <w:szCs w:val="24"/>
                <w:lang w:val="nl-NL"/>
                <w14:ligatures w14:val="none"/>
              </w:rPr>
              <w:t xml:space="preserve">Hãy nói lời ngạc nhiên, thán phục của em khi đọc câu chuyện trên. </w:t>
            </w:r>
          </w:p>
          <w:p w14:paraId="345AA6DC"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GV yêu cầu HS thảo luận theo nhóm đôi và trả lời câu hỏi. </w:t>
            </w:r>
          </w:p>
          <w:p w14:paraId="14C02529"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GV mời đại diện một số nhóm trình bày kết quả</w:t>
            </w:r>
          </w:p>
        </w:tc>
        <w:tc>
          <w:tcPr>
            <w:tcW w:w="4140" w:type="dxa"/>
          </w:tcPr>
          <w:p w14:paraId="2A5E4434"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p>
          <w:p w14:paraId="7D6B3C1B"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p>
          <w:p w14:paraId="15EDC103"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p>
          <w:p w14:paraId="5D124477" w14:textId="77777777" w:rsidR="0037410D" w:rsidRPr="0037410D" w:rsidRDefault="0037410D" w:rsidP="0037410D">
            <w:pPr>
              <w:tabs>
                <w:tab w:val="left" w:pos="1152"/>
              </w:tabs>
              <w:spacing w:before="120" w:after="120" w:line="240" w:lineRule="auto"/>
              <w:jc w:val="both"/>
              <w:rPr>
                <w:rFonts w:eastAsia="Times New Roman" w:cs="Times New Roman"/>
                <w:b/>
                <w:color w:val="000000"/>
                <w:kern w:val="0"/>
                <w:sz w:val="24"/>
                <w:szCs w:val="24"/>
                <w:lang w:val="nl-NL"/>
                <w14:ligatures w14:val="none"/>
              </w:rPr>
            </w:pPr>
          </w:p>
          <w:p w14:paraId="20D961CC"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lắng nghe, tiếp thu. </w:t>
            </w:r>
          </w:p>
          <w:p w14:paraId="4E899D69"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p>
          <w:p w14:paraId="106897DE"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p>
          <w:p w14:paraId="1796E782"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lastRenderedPageBreak/>
              <w:t xml:space="preserve">- HS lắng nghe, đọc thầm theo. </w:t>
            </w:r>
          </w:p>
          <w:p w14:paraId="133C2120"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HS đọc phần chú giải:</w:t>
            </w:r>
          </w:p>
          <w:p w14:paraId="04CF7343"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Giặc Nguyên: nhà Nguyên – triều đình do người Mông Cổ lập ra ở Trung Quốc, bấy giờ đang âm mưu xâm lược nước ta.</w:t>
            </w:r>
          </w:p>
          <w:p w14:paraId="25859261"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Trần Quốc Toản: Em của vua Trần Nhân Tông, tuổi còn trẻ đã lập nhiều công lớn trong kháng chiến chống giặc Nguyên.</w:t>
            </w:r>
          </w:p>
          <w:p w14:paraId="104D6031"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xml:space="preserve">+ Vương hầu: người có tước vị cao do vua ban. </w:t>
            </w:r>
          </w:p>
          <w:p w14:paraId="0370002F"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đọc bài. </w:t>
            </w:r>
          </w:p>
          <w:p w14:paraId="7AC3D061"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luyện phát âm. </w:t>
            </w:r>
          </w:p>
          <w:p w14:paraId="451E1A1D"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luyện đọc. </w:t>
            </w:r>
          </w:p>
          <w:p w14:paraId="2EDCB48F"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thi đọc. </w:t>
            </w:r>
          </w:p>
          <w:p w14:paraId="6407AC9C"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HS đọc bài; các HS khác lắng nghe, đọc thầm theo</w:t>
            </w:r>
          </w:p>
          <w:p w14:paraId="1575D4A3"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đọc yêu cầu câu hỏi. </w:t>
            </w:r>
          </w:p>
          <w:p w14:paraId="646B1D45"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HS thảo luận theo nhóm.</w:t>
            </w:r>
          </w:p>
          <w:p w14:paraId="7C4ED8C6"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trình bày: </w:t>
            </w:r>
          </w:p>
          <w:p w14:paraId="77DF15AB"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Câu 1: Giặc Nguyên cho sứ thân sang nước ta, giả vờ mượn đường để xâm chiếm.</w:t>
            </w:r>
          </w:p>
          <w:p w14:paraId="444F3722"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Câu 2: Quốc Toản quyết gặp vua đe xin vua cho đánh vì cho giặc mượn đường là mất nước.</w:t>
            </w:r>
          </w:p>
          <w:p w14:paraId="2E02F07D"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Câu 3: Nhà vua khen Quốc Toản còn trẻ đã biết lo việc lớn, rồi ban cho Quốc Toản một quả cam.</w:t>
            </w:r>
          </w:p>
          <w:p w14:paraId="41D0BCC8"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Câu 4: Chi tiết đó nói lên lòng căm giận quân giặc của Quốc Toản. Quốc Toản chỉ nghĩ đến đất nướcc đang bị quân giặc giày xéo, lòng đầy căm hận, vô tình bóp nát quả cam.</w:t>
            </w:r>
          </w:p>
          <w:p w14:paraId="7FE72888"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trả lời: </w:t>
            </w:r>
            <w:r w:rsidRPr="0037410D">
              <w:rPr>
                <w:rFonts w:eastAsia="Times New Roman" w:cs="Times New Roman"/>
                <w:i/>
                <w:color w:val="000000"/>
                <w:kern w:val="0"/>
                <w:sz w:val="24"/>
                <w:szCs w:val="24"/>
                <w:lang w:val="nl-NL"/>
                <w14:ligatures w14:val="none"/>
              </w:rPr>
              <w:t>Qua câu chuyện, các em hiểu Trần Quốc Toản là một thiếu niên yêu nước. Trần Quốc Toản tuổi nhỏ mà đã biêt lo cho dân cho nước.</w:t>
            </w:r>
            <w:r w:rsidRPr="0037410D">
              <w:rPr>
                <w:rFonts w:eastAsia="Times New Roman" w:cs="Times New Roman"/>
                <w:color w:val="000000"/>
                <w:kern w:val="0"/>
                <w:sz w:val="24"/>
                <w:szCs w:val="24"/>
                <w:lang w:val="nl-NL"/>
                <w14:ligatures w14:val="none"/>
              </w:rPr>
              <w:t xml:space="preserve"> </w:t>
            </w:r>
          </w:p>
          <w:p w14:paraId="620AEE7A"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đọc yêu cầu câu hỏi. </w:t>
            </w:r>
          </w:p>
          <w:p w14:paraId="586BAEF0"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thảo luận. </w:t>
            </w:r>
          </w:p>
          <w:p w14:paraId="36230741"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color w:val="000000"/>
                <w:kern w:val="0"/>
                <w:sz w:val="24"/>
                <w:szCs w:val="24"/>
                <w:lang w:val="nl-NL"/>
                <w14:ligatures w14:val="none"/>
              </w:rPr>
              <w:t xml:space="preserve">- HS trình bày: </w:t>
            </w:r>
          </w:p>
          <w:p w14:paraId="78DA08D3"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lastRenderedPageBreak/>
              <w:t xml:space="preserve">+ Câu 1: </w:t>
            </w:r>
          </w:p>
          <w:p w14:paraId="5F917A0A"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HS 1: - Nhà vua họp bàn việc nước ở dưới thuyền rồng.</w:t>
            </w:r>
          </w:p>
          <w:p w14:paraId="6B03C758"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HS 2: - Nhà vua họp bàn việc nước ở đâu?</w:t>
            </w:r>
          </w:p>
          <w:p w14:paraId="0B036286"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HS 1: - Sáng nay, Quốc Toản quyết đến gặp vua.</w:t>
            </w:r>
          </w:p>
          <w:p w14:paraId="1BE7635B"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HS 2: - Khi nào Quốc Toản quyết đến gặp vua?</w:t>
            </w:r>
          </w:p>
          <w:p w14:paraId="16DB6823"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HS 1: - Vừa lúc ấy, vua cùng các vương hầu bước ra.</w:t>
            </w:r>
          </w:p>
          <w:p w14:paraId="7A36C487" w14:textId="77777777" w:rsidR="0037410D" w:rsidRPr="0037410D" w:rsidRDefault="0037410D" w:rsidP="0037410D">
            <w:pPr>
              <w:tabs>
                <w:tab w:val="left" w:pos="1152"/>
              </w:tabs>
              <w:spacing w:before="120" w:after="120" w:line="240" w:lineRule="auto"/>
              <w:jc w:val="both"/>
              <w:rPr>
                <w:rFonts w:eastAsia="Times New Roman" w:cs="Times New Roman"/>
                <w:i/>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HS 2: - Khi nào / Bao giờ / Lúc nào vua cùng các vương hầu bước ra?</w:t>
            </w:r>
          </w:p>
          <w:p w14:paraId="221E69A1" w14:textId="77777777" w:rsidR="0037410D" w:rsidRPr="0037410D" w:rsidRDefault="0037410D" w:rsidP="0037410D">
            <w:pPr>
              <w:tabs>
                <w:tab w:val="left" w:pos="1152"/>
              </w:tabs>
              <w:spacing w:before="120" w:after="120" w:line="240" w:lineRule="auto"/>
              <w:jc w:val="both"/>
              <w:rPr>
                <w:rFonts w:eastAsia="Times New Roman" w:cs="Times New Roman"/>
                <w:color w:val="000000"/>
                <w:kern w:val="0"/>
                <w:sz w:val="24"/>
                <w:szCs w:val="24"/>
                <w:lang w:val="nl-NL"/>
                <w14:ligatures w14:val="none"/>
              </w:rPr>
            </w:pPr>
            <w:r w:rsidRPr="0037410D">
              <w:rPr>
                <w:rFonts w:eastAsia="Times New Roman" w:cs="Times New Roman"/>
                <w:i/>
                <w:color w:val="000000"/>
                <w:kern w:val="0"/>
                <w:sz w:val="24"/>
                <w:szCs w:val="24"/>
                <w:lang w:val="nl-NL"/>
                <w14:ligatures w14:val="none"/>
              </w:rPr>
              <w:t>+ Câu 2: Câu nói hay quá! Quốc Toản thật đáng khâm phục!</w:t>
            </w:r>
          </w:p>
        </w:tc>
      </w:tr>
    </w:tbl>
    <w:p w14:paraId="043B628B" w14:textId="77777777" w:rsidR="0037410D" w:rsidRPr="0037410D" w:rsidRDefault="0037410D" w:rsidP="0037410D">
      <w:pPr>
        <w:spacing w:after="0" w:line="240" w:lineRule="auto"/>
        <w:rPr>
          <w:rFonts w:eastAsia="Times New Roman" w:cs="Times New Roman"/>
          <w:b/>
          <w:sz w:val="26"/>
          <w:szCs w:val="26"/>
          <w:lang w:val="nl-NL"/>
          <w14:ligatures w14:val="none"/>
        </w:rPr>
      </w:pPr>
      <w:r w:rsidRPr="0037410D">
        <w:rPr>
          <w:rFonts w:eastAsia="Times New Roman" w:cs="Times New Roman"/>
          <w:b/>
          <w:sz w:val="26"/>
          <w:szCs w:val="26"/>
          <w:lang w:val="nl-NL"/>
          <w14:ligatures w14:val="none"/>
        </w:rPr>
        <w:lastRenderedPageBreak/>
        <w:t xml:space="preserve">IV. ĐIỀU CHỈNH SAU BÀI DẠY: </w:t>
      </w:r>
      <w:r w:rsidRPr="0037410D">
        <w:rPr>
          <w:rFonts w:eastAsia="Times New Roman" w:cs="Times New Roman"/>
          <w:sz w:val="26"/>
          <w:szCs w:val="26"/>
          <w:lang w:val="nl-NL"/>
          <w14:ligatures w14:val="none"/>
        </w:rPr>
        <w:t>(Nếu có)</w:t>
      </w:r>
    </w:p>
    <w:p w14:paraId="7540209F" w14:textId="77777777" w:rsidR="0037410D" w:rsidRPr="0037410D" w:rsidRDefault="0037410D" w:rsidP="0037410D">
      <w:pPr>
        <w:spacing w:after="0" w:line="240" w:lineRule="auto"/>
        <w:jc w:val="both"/>
        <w:rPr>
          <w:rFonts w:eastAsia="Times New Roman" w:cs="Times New Roman"/>
          <w:kern w:val="0"/>
          <w:sz w:val="24"/>
          <w:szCs w:val="24"/>
          <w:lang w:val="en-US"/>
          <w14:ligatures w14:val="none"/>
        </w:rPr>
      </w:pPr>
      <w:r w:rsidRPr="0037410D">
        <w:rPr>
          <w:rFonts w:eastAsia="Times New Roman" w:cs="Times New Roman"/>
          <w:kern w:val="0"/>
          <w:sz w:val="24"/>
          <w:szCs w:val="24"/>
          <w:lang w:val="en-US"/>
          <w14:ligatures w14:val="none"/>
        </w:rPr>
        <w:t>...................................................................................................................................................</w:t>
      </w:r>
    </w:p>
    <w:p w14:paraId="38306175" w14:textId="77777777" w:rsidR="0037410D" w:rsidRPr="0037410D" w:rsidRDefault="0037410D" w:rsidP="0037410D">
      <w:pPr>
        <w:spacing w:after="0" w:line="240" w:lineRule="auto"/>
        <w:jc w:val="center"/>
        <w:rPr>
          <w:rFonts w:eastAsia="Times New Roman" w:cs="Times New Roman"/>
          <w:kern w:val="0"/>
          <w:sz w:val="24"/>
          <w:szCs w:val="24"/>
          <w:lang w:val="en-US"/>
          <w14:ligatures w14:val="none"/>
        </w:rPr>
      </w:pPr>
      <w:r w:rsidRPr="0037410D">
        <w:rPr>
          <w:rFonts w:eastAsia="Times New Roman" w:cs="Times New Roman"/>
          <w:kern w:val="0"/>
          <w:sz w:val="24"/>
          <w:szCs w:val="24"/>
          <w:lang w:val="en-US"/>
          <w14:ligatures w14:val="none"/>
        </w:rPr>
        <w:t>...................................................................………………………………………………</w:t>
      </w:r>
    </w:p>
    <w:p w14:paraId="33179C59" w14:textId="77777777" w:rsidR="0037410D" w:rsidRPr="0037410D" w:rsidRDefault="0037410D" w:rsidP="0037410D">
      <w:pPr>
        <w:spacing w:after="0" w:line="240" w:lineRule="auto"/>
        <w:jc w:val="center"/>
        <w:rPr>
          <w:rFonts w:eastAsia="Times New Roman" w:cs="Times New Roman"/>
          <w:b/>
          <w:kern w:val="0"/>
          <w:sz w:val="24"/>
          <w:szCs w:val="24"/>
          <w:lang w:val="en-US"/>
          <w14:ligatures w14:val="none"/>
        </w:rPr>
      </w:pPr>
      <w:r w:rsidRPr="0037410D">
        <w:rPr>
          <w:rFonts w:eastAsia="Times New Roman" w:cs="Times New Roman"/>
          <w:b/>
          <w:kern w:val="0"/>
          <w:sz w:val="24"/>
          <w:szCs w:val="24"/>
          <w:lang w:val="en-US"/>
          <w14:ligatures w14:val="none"/>
        </w:rPr>
        <w:t>TIẾNG ANH</w:t>
      </w:r>
    </w:p>
    <w:p w14:paraId="4C62768F" w14:textId="77777777" w:rsidR="00C1301C" w:rsidRDefault="00C1301C"/>
    <w:sectPr w:rsidR="00C13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4BA05FB"/>
    <w:multiLevelType w:val="multilevel"/>
    <w:tmpl w:val="64BA05FB"/>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7635064">
    <w:abstractNumId w:val="1"/>
  </w:num>
  <w:num w:numId="2" w16cid:durableId="1427120122">
    <w:abstractNumId w:val="0"/>
  </w:num>
  <w:num w:numId="3" w16cid:durableId="1797871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0D"/>
    <w:rsid w:val="0037410D"/>
    <w:rsid w:val="006A0021"/>
    <w:rsid w:val="00782CA0"/>
    <w:rsid w:val="00C130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8DC2"/>
  <w15:chartTrackingRefBased/>
  <w15:docId w15:val="{1C7018E4-57D1-4AC9-B106-A4D54168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2024-05-23T04:30:00Z</dcterms:created>
  <dcterms:modified xsi:type="dcterms:W3CDTF">2024-05-23T04:32:00Z</dcterms:modified>
</cp:coreProperties>
</file>